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51E" w:rsidRPr="0033551E" w:rsidRDefault="0033551E" w:rsidP="0033551E">
      <w:pPr>
        <w:pStyle w:val="Balk2"/>
        <w:rPr>
          <w:color w:val="FF0000"/>
          <w:sz w:val="32"/>
          <w:szCs w:val="32"/>
        </w:rPr>
      </w:pPr>
      <w:bookmarkStart w:id="0" w:name="_Toc519117489"/>
      <w:r w:rsidRPr="0033551E">
        <w:rPr>
          <w:color w:val="FF0000"/>
          <w:sz w:val="32"/>
          <w:szCs w:val="32"/>
        </w:rPr>
        <w:t>S</w:t>
      </w:r>
      <w:r w:rsidRPr="0033551E">
        <w:rPr>
          <w:rFonts w:hint="eastAsia"/>
          <w:color w:val="FF0000"/>
          <w:sz w:val="32"/>
          <w:szCs w:val="32"/>
        </w:rPr>
        <w:t>İ</w:t>
      </w:r>
      <w:r w:rsidRPr="0033551E">
        <w:rPr>
          <w:color w:val="FF0000"/>
          <w:sz w:val="32"/>
          <w:szCs w:val="32"/>
        </w:rPr>
        <w:t>VEREK T</w:t>
      </w:r>
      <w:r w:rsidRPr="0033551E">
        <w:rPr>
          <w:rFonts w:hint="eastAsia"/>
          <w:color w:val="FF0000"/>
          <w:sz w:val="32"/>
          <w:szCs w:val="32"/>
        </w:rPr>
        <w:t>İ</w:t>
      </w:r>
      <w:r w:rsidRPr="0033551E">
        <w:rPr>
          <w:color w:val="FF0000"/>
          <w:sz w:val="32"/>
          <w:szCs w:val="32"/>
        </w:rPr>
        <w:t>CARET VE SANAY</w:t>
      </w:r>
      <w:r w:rsidRPr="0033551E">
        <w:rPr>
          <w:rFonts w:hint="eastAsia"/>
          <w:color w:val="FF0000"/>
          <w:sz w:val="32"/>
          <w:szCs w:val="32"/>
        </w:rPr>
        <w:t>İ</w:t>
      </w:r>
      <w:r w:rsidRPr="0033551E">
        <w:rPr>
          <w:color w:val="FF0000"/>
          <w:sz w:val="32"/>
          <w:szCs w:val="32"/>
        </w:rPr>
        <w:t xml:space="preserve"> ODASI SWOT ANAL</w:t>
      </w:r>
      <w:r w:rsidRPr="0033551E">
        <w:rPr>
          <w:rFonts w:hint="eastAsia"/>
          <w:color w:val="FF0000"/>
          <w:sz w:val="32"/>
          <w:szCs w:val="32"/>
        </w:rPr>
        <w:t>İ</w:t>
      </w:r>
      <w:r w:rsidRPr="0033551E">
        <w:rPr>
          <w:color w:val="FF0000"/>
          <w:sz w:val="32"/>
          <w:szCs w:val="32"/>
        </w:rPr>
        <w:t>Z</w:t>
      </w:r>
      <w:r w:rsidRPr="0033551E">
        <w:rPr>
          <w:rFonts w:hint="eastAsia"/>
          <w:color w:val="FF0000"/>
          <w:sz w:val="32"/>
          <w:szCs w:val="32"/>
        </w:rPr>
        <w:t>İ</w:t>
      </w:r>
      <w:bookmarkEnd w:id="0"/>
    </w:p>
    <w:p w:rsidR="0033551E" w:rsidRDefault="0033551E" w:rsidP="0033551E">
      <w:r>
        <w:t>Siverek Ticaret ve Sanayi Odası’nın Meclis, Yönetim ve Meslek Komiteleri, kurulları ve çalışanlarından oluşan katılımcılar, İlçenin gelecekte yöneleceği hedeflere ulaşması yolunda etkili olabileceğine inandıkları güçlü ve zayıf yönleri ile fırsat ve tehditlerini belirlemişlerdir. Siverek Ticaret ve Sanayi Odasının SWOT (GZFT) Analizi katılımcılar tarafından yapılan tespitlerde aşağıdaki çizelgelerde görülmektedir:</w:t>
      </w:r>
    </w:p>
    <w:p w:rsidR="0033551E" w:rsidRPr="0033551E" w:rsidRDefault="0033551E" w:rsidP="0033551E">
      <w:pPr>
        <w:pStyle w:val="Balk5"/>
        <w:rPr>
          <w:color w:val="FF0000"/>
        </w:rPr>
      </w:pPr>
      <w:bookmarkStart w:id="1" w:name="_Toc519113407"/>
      <w:r w:rsidRPr="00C33594">
        <w:t xml:space="preserve"> </w:t>
      </w:r>
      <w:r w:rsidRPr="0033551E">
        <w:rPr>
          <w:color w:val="FF0000"/>
        </w:rPr>
        <w:t>Siverek Ticaret ve Sanayi Odası’nın Güçlü Yönleri</w:t>
      </w:r>
      <w:bookmarkEnd w:id="1"/>
    </w:p>
    <w:p w:rsidR="0033551E" w:rsidRPr="0033551E" w:rsidRDefault="0033551E" w:rsidP="0033551E"/>
    <w:tbl>
      <w:tblPr>
        <w:tblStyle w:val="AkGlgeleme-Vurgu11"/>
        <w:tblW w:w="10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372"/>
        <w:gridCol w:w="1276"/>
        <w:gridCol w:w="5812"/>
      </w:tblGrid>
      <w:tr w:rsidR="0033551E" w:rsidRPr="00992665" w:rsidTr="00ED69A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66" w:type="dxa"/>
            <w:gridSpan w:val="4"/>
            <w:tcBorders>
              <w:top w:val="none" w:sz="0" w:space="0" w:color="auto"/>
              <w:left w:val="none" w:sz="0" w:space="0" w:color="auto"/>
              <w:bottom w:val="none" w:sz="0" w:space="0" w:color="auto"/>
              <w:right w:val="none" w:sz="0" w:space="0" w:color="auto"/>
            </w:tcBorders>
            <w:vAlign w:val="center"/>
          </w:tcPr>
          <w:p w:rsidR="0033551E" w:rsidRPr="00704DD3" w:rsidRDefault="0033551E" w:rsidP="00ED69A8">
            <w:pPr>
              <w:rPr>
                <w:rFonts w:ascii="Calibri" w:eastAsia="Times New Roman" w:hAnsi="Calibri" w:cs="Calibri"/>
                <w:color w:val="auto"/>
                <w:lang w:eastAsia="tr-TR"/>
              </w:rPr>
            </w:pPr>
            <w:r w:rsidRPr="00704DD3">
              <w:rPr>
                <w:rFonts w:ascii="Calibri" w:eastAsia="Times New Roman" w:hAnsi="Calibri" w:cs="Calibri"/>
                <w:color w:val="auto"/>
                <w:lang w:eastAsia="tr-TR"/>
              </w:rPr>
              <w:t xml:space="preserve">GÜÇLÜ YÖNLER – </w:t>
            </w:r>
            <w:r w:rsidRPr="00704DD3">
              <w:rPr>
                <w:rFonts w:ascii="Calibri" w:eastAsia="Times New Roman" w:hAnsi="Calibri" w:cs="Calibri"/>
                <w:lang w:eastAsia="tr-TR"/>
              </w:rPr>
              <w:t>(</w:t>
            </w:r>
            <w:r w:rsidRPr="00704DD3">
              <w:rPr>
                <w:rFonts w:ascii="Calibri" w:eastAsia="Times New Roman" w:hAnsi="Calibri" w:cs="Calibri"/>
                <w:color w:val="auto"/>
                <w:lang w:eastAsia="tr-TR"/>
              </w:rPr>
              <w:t>ZAYIF YÖNLER İÇİN KULLANILACAK</w:t>
            </w:r>
            <w:r w:rsidRPr="00704DD3">
              <w:rPr>
                <w:rFonts w:ascii="Calibri" w:eastAsia="Times New Roman" w:hAnsi="Calibri" w:cs="Calibri"/>
                <w:lang w:eastAsia="tr-TR"/>
              </w:rPr>
              <w:t>)</w:t>
            </w:r>
            <w:r w:rsidRPr="00704DD3">
              <w:rPr>
                <w:rFonts w:ascii="Calibri" w:eastAsia="Times New Roman" w:hAnsi="Calibri" w:cs="Calibri"/>
                <w:color w:val="auto"/>
                <w:lang w:eastAsia="tr-TR"/>
              </w:rPr>
              <w:t>- İLGİLİ PROSES, HEDEF VE FAALİYETLER</w:t>
            </w:r>
          </w:p>
        </w:tc>
      </w:tr>
      <w:tr w:rsidR="0033551E" w:rsidRPr="00992665" w:rsidTr="00ED69A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6" w:type="dxa"/>
            <w:tcBorders>
              <w:top w:val="none" w:sz="0" w:space="0" w:color="auto"/>
              <w:left w:val="none" w:sz="0" w:space="0" w:color="auto"/>
              <w:bottom w:val="none" w:sz="0" w:space="0" w:color="auto"/>
              <w:right w:val="none" w:sz="0" w:space="0" w:color="auto"/>
            </w:tcBorders>
            <w:vAlign w:val="center"/>
          </w:tcPr>
          <w:p w:rsidR="0033551E" w:rsidRPr="00C33594" w:rsidRDefault="0033551E" w:rsidP="00ED69A8">
            <w:pPr>
              <w:rPr>
                <w:rFonts w:ascii="Calibri" w:eastAsia="Times New Roman" w:hAnsi="Calibri" w:cs="Calibri"/>
                <w:b w:val="0"/>
                <w:color w:val="auto"/>
                <w:sz w:val="20"/>
                <w:szCs w:val="20"/>
                <w:lang w:eastAsia="tr-TR"/>
              </w:rPr>
            </w:pPr>
            <w:r w:rsidRPr="00C33594">
              <w:rPr>
                <w:rFonts w:ascii="Calibri" w:eastAsia="Times New Roman" w:hAnsi="Calibri" w:cs="Calibri"/>
                <w:b w:val="0"/>
                <w:color w:val="auto"/>
                <w:sz w:val="20"/>
                <w:szCs w:val="20"/>
                <w:lang w:eastAsia="tr-TR"/>
              </w:rPr>
              <w:t>Sıra No</w:t>
            </w:r>
          </w:p>
        </w:tc>
        <w:tc>
          <w:tcPr>
            <w:tcW w:w="2372" w:type="dxa"/>
            <w:tcBorders>
              <w:top w:val="none" w:sz="0" w:space="0" w:color="auto"/>
              <w:left w:val="none" w:sz="0" w:space="0" w:color="auto"/>
              <w:bottom w:val="none" w:sz="0" w:space="0" w:color="auto"/>
              <w:right w:val="none" w:sz="0" w:space="0" w:color="auto"/>
            </w:tcBorders>
            <w:vAlign w:val="center"/>
          </w:tcPr>
          <w:p w:rsidR="0033551E" w:rsidRPr="00C33594" w:rsidRDefault="0033551E" w:rsidP="00ED69A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auto"/>
                <w:sz w:val="20"/>
                <w:szCs w:val="20"/>
                <w:lang w:eastAsia="tr-TR"/>
              </w:rPr>
            </w:pPr>
            <w:r w:rsidRPr="00C33594">
              <w:rPr>
                <w:rFonts w:ascii="Calibri" w:eastAsia="Times New Roman" w:hAnsi="Calibri" w:cs="Calibri"/>
                <w:b w:val="0"/>
                <w:color w:val="auto"/>
                <w:sz w:val="20"/>
                <w:szCs w:val="20"/>
                <w:lang w:eastAsia="tr-TR"/>
              </w:rPr>
              <w:t>Güçlü yönleri (iç Dış Paydaş)</w:t>
            </w:r>
          </w:p>
        </w:tc>
        <w:tc>
          <w:tcPr>
            <w:tcW w:w="1276" w:type="dxa"/>
            <w:tcBorders>
              <w:top w:val="none" w:sz="0" w:space="0" w:color="auto"/>
              <w:left w:val="none" w:sz="0" w:space="0" w:color="auto"/>
              <w:bottom w:val="none" w:sz="0" w:space="0" w:color="auto"/>
              <w:right w:val="none" w:sz="0" w:space="0" w:color="auto"/>
            </w:tcBorders>
            <w:vAlign w:val="center"/>
          </w:tcPr>
          <w:p w:rsidR="0033551E" w:rsidRPr="00C33594" w:rsidRDefault="0033551E" w:rsidP="00ED69A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auto"/>
                <w:sz w:val="20"/>
                <w:szCs w:val="20"/>
                <w:lang w:eastAsia="tr-TR"/>
              </w:rPr>
            </w:pPr>
            <w:r w:rsidRPr="00C33594">
              <w:rPr>
                <w:rFonts w:ascii="Calibri" w:eastAsia="Times New Roman" w:hAnsi="Calibri" w:cs="Calibri"/>
                <w:b w:val="0"/>
                <w:color w:val="auto"/>
                <w:sz w:val="20"/>
                <w:szCs w:val="20"/>
                <w:lang w:eastAsia="tr-TR"/>
              </w:rPr>
              <w:t>İlgili Proses</w:t>
            </w:r>
          </w:p>
        </w:tc>
        <w:tc>
          <w:tcPr>
            <w:tcW w:w="5812" w:type="dxa"/>
            <w:tcBorders>
              <w:top w:val="none" w:sz="0" w:space="0" w:color="auto"/>
              <w:left w:val="none" w:sz="0" w:space="0" w:color="auto"/>
              <w:bottom w:val="none" w:sz="0" w:space="0" w:color="auto"/>
              <w:right w:val="none" w:sz="0" w:space="0" w:color="auto"/>
            </w:tcBorders>
            <w:vAlign w:val="center"/>
          </w:tcPr>
          <w:p w:rsidR="0033551E" w:rsidRPr="00C33594" w:rsidRDefault="0033551E" w:rsidP="00ED69A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auto"/>
                <w:sz w:val="20"/>
                <w:szCs w:val="20"/>
                <w:lang w:eastAsia="tr-TR"/>
              </w:rPr>
            </w:pPr>
            <w:r w:rsidRPr="00C33594">
              <w:rPr>
                <w:rFonts w:ascii="Calibri" w:eastAsia="Times New Roman" w:hAnsi="Calibri" w:cs="Calibri"/>
                <w:b w:val="0"/>
                <w:color w:val="auto"/>
                <w:sz w:val="20"/>
                <w:szCs w:val="20"/>
                <w:lang w:eastAsia="tr-TR"/>
              </w:rPr>
              <w:t>İlgili Stratejik Plan Faaliyeti</w:t>
            </w:r>
          </w:p>
        </w:tc>
      </w:tr>
      <w:tr w:rsidR="0033551E" w:rsidRPr="00992665" w:rsidTr="00ED6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Borders>
              <w:left w:val="none" w:sz="0" w:space="0" w:color="auto"/>
              <w:right w:val="none" w:sz="0" w:space="0" w:color="auto"/>
            </w:tcBorders>
            <w:vAlign w:val="center"/>
          </w:tcPr>
          <w:p w:rsidR="0033551E" w:rsidRPr="00C33594" w:rsidRDefault="0033551E" w:rsidP="0033551E">
            <w:pPr>
              <w:pStyle w:val="ListeParagraf"/>
              <w:numPr>
                <w:ilvl w:val="0"/>
                <w:numId w:val="2"/>
              </w:numPr>
              <w:spacing w:before="0" w:after="0"/>
              <w:rPr>
                <w:rFonts w:ascii="Calibri" w:eastAsia="Times New Roman" w:hAnsi="Calibri" w:cs="Calibri"/>
                <w:color w:val="auto"/>
                <w:sz w:val="20"/>
                <w:szCs w:val="20"/>
                <w:lang w:eastAsia="tr-TR"/>
              </w:rPr>
            </w:pPr>
          </w:p>
        </w:tc>
        <w:tc>
          <w:tcPr>
            <w:tcW w:w="2372" w:type="dxa"/>
            <w:tcBorders>
              <w:left w:val="none" w:sz="0" w:space="0" w:color="auto"/>
              <w:right w:val="none" w:sz="0" w:space="0" w:color="auto"/>
            </w:tcBorders>
            <w:vAlign w:val="center"/>
          </w:tcPr>
          <w:p w:rsidR="0033551E" w:rsidRPr="00C33594" w:rsidRDefault="0033551E" w:rsidP="00ED69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eastAsia="tr-TR"/>
              </w:rPr>
            </w:pPr>
            <w:r w:rsidRPr="00C33594">
              <w:rPr>
                <w:rFonts w:ascii="Calibri" w:eastAsia="Times New Roman" w:hAnsi="Calibri" w:cs="Calibri"/>
                <w:color w:val="auto"/>
                <w:sz w:val="20"/>
                <w:szCs w:val="20"/>
                <w:lang w:eastAsia="tr-TR"/>
              </w:rPr>
              <w:t xml:space="preserve">Özellikle başkan beyin </w:t>
            </w:r>
            <w:proofErr w:type="gramStart"/>
            <w:r w:rsidRPr="00C33594">
              <w:rPr>
                <w:rFonts w:ascii="Calibri" w:eastAsia="Times New Roman" w:hAnsi="Calibri" w:cs="Calibri"/>
                <w:color w:val="auto"/>
                <w:sz w:val="20"/>
                <w:szCs w:val="20"/>
                <w:lang w:eastAsia="tr-TR"/>
              </w:rPr>
              <w:t>vizyonun</w:t>
            </w:r>
            <w:proofErr w:type="gramEnd"/>
            <w:r w:rsidRPr="00C33594">
              <w:rPr>
                <w:rFonts w:ascii="Calibri" w:eastAsia="Times New Roman" w:hAnsi="Calibri" w:cs="Calibri"/>
                <w:color w:val="auto"/>
                <w:sz w:val="20"/>
                <w:szCs w:val="20"/>
                <w:lang w:eastAsia="tr-TR"/>
              </w:rPr>
              <w:t xml:space="preserve"> geniş olması</w:t>
            </w:r>
          </w:p>
        </w:tc>
        <w:tc>
          <w:tcPr>
            <w:tcW w:w="1276" w:type="dxa"/>
            <w:tcBorders>
              <w:left w:val="none" w:sz="0" w:space="0" w:color="auto"/>
              <w:right w:val="none" w:sz="0" w:space="0" w:color="auto"/>
            </w:tcBorders>
            <w:vAlign w:val="center"/>
          </w:tcPr>
          <w:p w:rsidR="0033551E" w:rsidRPr="00C33594" w:rsidRDefault="0033551E" w:rsidP="00ED69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eastAsia="tr-TR"/>
              </w:rPr>
            </w:pPr>
            <w:r w:rsidRPr="00C33594">
              <w:rPr>
                <w:rFonts w:ascii="Calibri" w:eastAsia="Times New Roman" w:hAnsi="Calibri" w:cs="Calibri"/>
                <w:color w:val="auto"/>
                <w:sz w:val="20"/>
                <w:szCs w:val="20"/>
                <w:lang w:eastAsia="tr-TR"/>
              </w:rPr>
              <w:t>P.</w:t>
            </w:r>
            <w:proofErr w:type="gramStart"/>
            <w:r w:rsidRPr="00C33594">
              <w:rPr>
                <w:rFonts w:ascii="Calibri" w:eastAsia="Times New Roman" w:hAnsi="Calibri" w:cs="Calibri"/>
                <w:color w:val="auto"/>
                <w:sz w:val="20"/>
                <w:szCs w:val="20"/>
                <w:lang w:eastAsia="tr-TR"/>
              </w:rPr>
              <w:t>2.2</w:t>
            </w:r>
            <w:proofErr w:type="gramEnd"/>
          </w:p>
        </w:tc>
        <w:tc>
          <w:tcPr>
            <w:tcW w:w="5812" w:type="dxa"/>
            <w:tcBorders>
              <w:left w:val="none" w:sz="0" w:space="0" w:color="auto"/>
              <w:right w:val="none" w:sz="0" w:space="0" w:color="auto"/>
            </w:tcBorders>
            <w:vAlign w:val="center"/>
          </w:tcPr>
          <w:p w:rsidR="0033551E" w:rsidRPr="00C33594" w:rsidRDefault="0033551E" w:rsidP="00ED69A8">
            <w:pPr>
              <w:cnfStyle w:val="000000100000" w:firstRow="0" w:lastRow="0" w:firstColumn="0" w:lastColumn="0" w:oddVBand="0" w:evenVBand="0" w:oddHBand="1" w:evenHBand="0" w:firstRowFirstColumn="0" w:firstRowLastColumn="0" w:lastRowFirstColumn="0" w:lastRowLastColumn="0"/>
              <w:rPr>
                <w:color w:val="auto"/>
                <w:sz w:val="20"/>
                <w:szCs w:val="20"/>
              </w:rPr>
            </w:pPr>
            <w:r w:rsidRPr="00C33594">
              <w:rPr>
                <w:color w:val="auto"/>
                <w:sz w:val="20"/>
                <w:szCs w:val="20"/>
              </w:rPr>
              <w:t>F.2.2.1 Lobi Faaliyetlerinde bulunmak,</w:t>
            </w:r>
          </w:p>
          <w:p w:rsidR="0033551E" w:rsidRPr="00C33594" w:rsidRDefault="0033551E" w:rsidP="00ED69A8">
            <w:pPr>
              <w:cnfStyle w:val="000000100000" w:firstRow="0" w:lastRow="0" w:firstColumn="0" w:lastColumn="0" w:oddVBand="0" w:evenVBand="0" w:oddHBand="1" w:evenHBand="0" w:firstRowFirstColumn="0" w:firstRowLastColumn="0" w:lastRowFirstColumn="0" w:lastRowLastColumn="0"/>
              <w:rPr>
                <w:color w:val="auto"/>
                <w:sz w:val="20"/>
                <w:szCs w:val="20"/>
              </w:rPr>
            </w:pPr>
            <w:r w:rsidRPr="00C33594">
              <w:rPr>
                <w:color w:val="auto"/>
                <w:sz w:val="20"/>
                <w:szCs w:val="20"/>
              </w:rPr>
              <w:t>F.2.2.3 Ortak Akıl Toplantıları Yapmak</w:t>
            </w:r>
          </w:p>
          <w:p w:rsidR="0033551E" w:rsidRPr="00C33594" w:rsidRDefault="0033551E" w:rsidP="00ED69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eastAsia="tr-TR"/>
              </w:rPr>
            </w:pPr>
            <w:r w:rsidRPr="00C33594">
              <w:rPr>
                <w:color w:val="auto"/>
                <w:sz w:val="20"/>
                <w:szCs w:val="20"/>
              </w:rPr>
              <w:t>F.2.2.4 Bölgesel istişare toplantılarına katılmak</w:t>
            </w:r>
          </w:p>
        </w:tc>
      </w:tr>
      <w:tr w:rsidR="0033551E" w:rsidRPr="00992665" w:rsidTr="00ED69A8">
        <w:tc>
          <w:tcPr>
            <w:cnfStyle w:val="001000000000" w:firstRow="0" w:lastRow="0" w:firstColumn="1" w:lastColumn="0" w:oddVBand="0" w:evenVBand="0" w:oddHBand="0" w:evenHBand="0" w:firstRowFirstColumn="0" w:firstRowLastColumn="0" w:lastRowFirstColumn="0" w:lastRowLastColumn="0"/>
            <w:tcW w:w="606" w:type="dxa"/>
            <w:vAlign w:val="center"/>
          </w:tcPr>
          <w:p w:rsidR="0033551E" w:rsidRPr="00C33594" w:rsidRDefault="0033551E" w:rsidP="0033551E">
            <w:pPr>
              <w:pStyle w:val="ListeParagraf"/>
              <w:numPr>
                <w:ilvl w:val="0"/>
                <w:numId w:val="2"/>
              </w:numPr>
              <w:spacing w:before="0" w:after="0"/>
              <w:rPr>
                <w:rFonts w:ascii="Calibri" w:eastAsia="Times New Roman" w:hAnsi="Calibri" w:cs="Calibri"/>
                <w:color w:val="auto"/>
                <w:sz w:val="20"/>
                <w:szCs w:val="20"/>
                <w:lang w:eastAsia="tr-TR"/>
              </w:rPr>
            </w:pPr>
          </w:p>
        </w:tc>
        <w:tc>
          <w:tcPr>
            <w:tcW w:w="2372" w:type="dxa"/>
            <w:vAlign w:val="center"/>
          </w:tcPr>
          <w:p w:rsidR="0033551E" w:rsidRPr="00C33594" w:rsidRDefault="0033551E" w:rsidP="00ED69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eastAsia="tr-TR"/>
              </w:rPr>
            </w:pPr>
            <w:r w:rsidRPr="00C33594">
              <w:rPr>
                <w:rFonts w:ascii="Calibri" w:eastAsia="Times New Roman" w:hAnsi="Calibri" w:cs="Calibri"/>
                <w:color w:val="auto"/>
                <w:sz w:val="20"/>
                <w:szCs w:val="20"/>
                <w:lang w:eastAsia="tr-TR"/>
              </w:rPr>
              <w:t>Çözüm odaklı olması</w:t>
            </w:r>
          </w:p>
        </w:tc>
        <w:tc>
          <w:tcPr>
            <w:tcW w:w="1276" w:type="dxa"/>
            <w:vAlign w:val="center"/>
          </w:tcPr>
          <w:p w:rsidR="0033551E" w:rsidRPr="00C33594" w:rsidRDefault="0033551E" w:rsidP="00ED69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eastAsia="tr-TR"/>
              </w:rPr>
            </w:pPr>
            <w:r w:rsidRPr="00C33594">
              <w:rPr>
                <w:rFonts w:ascii="Calibri" w:eastAsia="Times New Roman" w:hAnsi="Calibri" w:cs="Calibri"/>
                <w:color w:val="auto"/>
                <w:sz w:val="20"/>
                <w:szCs w:val="20"/>
                <w:lang w:eastAsia="tr-TR"/>
              </w:rPr>
              <w:t>P.</w:t>
            </w:r>
            <w:proofErr w:type="gramStart"/>
            <w:r w:rsidRPr="00C33594">
              <w:rPr>
                <w:rFonts w:ascii="Calibri" w:eastAsia="Times New Roman" w:hAnsi="Calibri" w:cs="Calibri"/>
                <w:color w:val="auto"/>
                <w:sz w:val="20"/>
                <w:szCs w:val="20"/>
                <w:lang w:eastAsia="tr-TR"/>
              </w:rPr>
              <w:t>2.3</w:t>
            </w:r>
            <w:proofErr w:type="gramEnd"/>
          </w:p>
        </w:tc>
        <w:tc>
          <w:tcPr>
            <w:tcW w:w="5812" w:type="dxa"/>
            <w:vAlign w:val="center"/>
          </w:tcPr>
          <w:p w:rsidR="0033551E" w:rsidRPr="00C33594"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C33594">
              <w:rPr>
                <w:color w:val="auto"/>
                <w:sz w:val="20"/>
                <w:szCs w:val="20"/>
              </w:rPr>
              <w:t>F.2.3.2 Projeler yapabilir hale gelmek,</w:t>
            </w:r>
          </w:p>
          <w:p w:rsidR="0033551E" w:rsidRPr="00C33594"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C33594">
              <w:rPr>
                <w:color w:val="auto"/>
                <w:sz w:val="20"/>
                <w:szCs w:val="20"/>
              </w:rPr>
              <w:t>F.2.3.3 Üyelerin projelerine destek ve danışmanlık sağlamak,</w:t>
            </w:r>
          </w:p>
          <w:p w:rsidR="0033551E" w:rsidRPr="00C33594" w:rsidRDefault="0033551E" w:rsidP="00ED69A8">
            <w:pPr>
              <w:spacing w:after="0"/>
              <w:cnfStyle w:val="000000000000" w:firstRow="0" w:lastRow="0" w:firstColumn="0" w:lastColumn="0" w:oddVBand="0" w:evenVBand="0" w:oddHBand="0" w:evenHBand="0" w:firstRowFirstColumn="0" w:firstRowLastColumn="0" w:lastRowFirstColumn="0" w:lastRowLastColumn="0"/>
              <w:rPr>
                <w:color w:val="auto"/>
                <w:sz w:val="20"/>
                <w:szCs w:val="20"/>
              </w:rPr>
            </w:pPr>
            <w:r w:rsidRPr="00C33594">
              <w:rPr>
                <w:color w:val="auto"/>
                <w:sz w:val="20"/>
                <w:szCs w:val="20"/>
              </w:rPr>
              <w:t>F.2.3.4 Sektörlere veya meslek komitelerine göre raporlar yayınlamak</w:t>
            </w:r>
          </w:p>
        </w:tc>
      </w:tr>
      <w:tr w:rsidR="0033551E" w:rsidRPr="00992665" w:rsidTr="00ED69A8">
        <w:trPr>
          <w:cnfStyle w:val="000000100000" w:firstRow="0" w:lastRow="0" w:firstColumn="0" w:lastColumn="0" w:oddVBand="0" w:evenVBand="0" w:oddHBand="1" w:evenHBand="0" w:firstRowFirstColumn="0" w:firstRowLastColumn="0" w:lastRowFirstColumn="0" w:lastRowLastColumn="0"/>
          <w:trHeight w:val="1328"/>
        </w:trPr>
        <w:tc>
          <w:tcPr>
            <w:cnfStyle w:val="001000000000" w:firstRow="0" w:lastRow="0" w:firstColumn="1" w:lastColumn="0" w:oddVBand="0" w:evenVBand="0" w:oddHBand="0" w:evenHBand="0" w:firstRowFirstColumn="0" w:firstRowLastColumn="0" w:lastRowFirstColumn="0" w:lastRowLastColumn="0"/>
            <w:tcW w:w="606" w:type="dxa"/>
            <w:tcBorders>
              <w:left w:val="none" w:sz="0" w:space="0" w:color="auto"/>
              <w:right w:val="none" w:sz="0" w:space="0" w:color="auto"/>
            </w:tcBorders>
            <w:vAlign w:val="center"/>
          </w:tcPr>
          <w:p w:rsidR="0033551E" w:rsidRPr="00C33594" w:rsidRDefault="0033551E" w:rsidP="0033551E">
            <w:pPr>
              <w:pStyle w:val="ListeParagraf"/>
              <w:numPr>
                <w:ilvl w:val="0"/>
                <w:numId w:val="2"/>
              </w:numPr>
              <w:spacing w:before="0" w:after="0"/>
              <w:rPr>
                <w:rFonts w:ascii="Calibri" w:eastAsia="Times New Roman" w:hAnsi="Calibri" w:cs="Calibri"/>
                <w:color w:val="auto"/>
                <w:sz w:val="20"/>
                <w:szCs w:val="20"/>
                <w:lang w:eastAsia="tr-TR"/>
              </w:rPr>
            </w:pPr>
          </w:p>
        </w:tc>
        <w:tc>
          <w:tcPr>
            <w:tcW w:w="2372" w:type="dxa"/>
            <w:tcBorders>
              <w:left w:val="none" w:sz="0" w:space="0" w:color="auto"/>
              <w:right w:val="none" w:sz="0" w:space="0" w:color="auto"/>
            </w:tcBorders>
            <w:vAlign w:val="center"/>
          </w:tcPr>
          <w:p w:rsidR="0033551E" w:rsidRPr="00C33594" w:rsidRDefault="0033551E" w:rsidP="00ED69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eastAsia="tr-TR"/>
              </w:rPr>
            </w:pPr>
            <w:r w:rsidRPr="00C33594">
              <w:rPr>
                <w:rFonts w:ascii="Calibri" w:eastAsia="Times New Roman" w:hAnsi="Calibri" w:cs="Calibri"/>
                <w:color w:val="auto"/>
                <w:sz w:val="20"/>
                <w:szCs w:val="20"/>
                <w:lang w:eastAsia="tr-TR"/>
              </w:rPr>
              <w:t>Kamu kurumları ile diyalogları güçlü olması</w:t>
            </w:r>
          </w:p>
        </w:tc>
        <w:tc>
          <w:tcPr>
            <w:tcW w:w="1276" w:type="dxa"/>
            <w:vMerge w:val="restart"/>
            <w:tcBorders>
              <w:left w:val="none" w:sz="0" w:space="0" w:color="auto"/>
              <w:right w:val="none" w:sz="0" w:space="0" w:color="auto"/>
            </w:tcBorders>
            <w:vAlign w:val="center"/>
          </w:tcPr>
          <w:p w:rsidR="0033551E" w:rsidRPr="00C33594" w:rsidRDefault="0033551E" w:rsidP="00ED69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eastAsia="tr-TR"/>
              </w:rPr>
            </w:pPr>
            <w:r w:rsidRPr="00C33594">
              <w:rPr>
                <w:rFonts w:ascii="Calibri" w:eastAsia="Times New Roman" w:hAnsi="Calibri" w:cs="Calibri"/>
                <w:color w:val="auto"/>
                <w:sz w:val="20"/>
                <w:szCs w:val="20"/>
                <w:lang w:eastAsia="tr-TR"/>
              </w:rPr>
              <w:t>P.</w:t>
            </w:r>
            <w:proofErr w:type="gramStart"/>
            <w:r w:rsidRPr="00C33594">
              <w:rPr>
                <w:rFonts w:ascii="Calibri" w:eastAsia="Times New Roman" w:hAnsi="Calibri" w:cs="Calibri"/>
                <w:color w:val="auto"/>
                <w:sz w:val="20"/>
                <w:szCs w:val="20"/>
                <w:lang w:eastAsia="tr-TR"/>
              </w:rPr>
              <w:t>2.4</w:t>
            </w:r>
            <w:proofErr w:type="gramEnd"/>
            <w:r w:rsidRPr="00C33594">
              <w:rPr>
                <w:rFonts w:ascii="Calibri" w:eastAsia="Times New Roman" w:hAnsi="Calibri" w:cs="Calibri"/>
                <w:color w:val="auto"/>
                <w:sz w:val="20"/>
                <w:szCs w:val="20"/>
                <w:lang w:eastAsia="tr-TR"/>
              </w:rPr>
              <w:t xml:space="preserve"> -P.2.3</w:t>
            </w:r>
          </w:p>
        </w:tc>
        <w:tc>
          <w:tcPr>
            <w:tcW w:w="5812" w:type="dxa"/>
            <w:vMerge w:val="restart"/>
            <w:tcBorders>
              <w:left w:val="none" w:sz="0" w:space="0" w:color="auto"/>
              <w:right w:val="none" w:sz="0" w:space="0" w:color="auto"/>
            </w:tcBorders>
            <w:vAlign w:val="center"/>
          </w:tcPr>
          <w:p w:rsidR="0033551E" w:rsidRPr="00C33594" w:rsidRDefault="0033551E" w:rsidP="00ED69A8">
            <w:pPr>
              <w:cnfStyle w:val="000000100000" w:firstRow="0" w:lastRow="0" w:firstColumn="0" w:lastColumn="0" w:oddVBand="0" w:evenVBand="0" w:oddHBand="1" w:evenHBand="0" w:firstRowFirstColumn="0" w:firstRowLastColumn="0" w:lastRowFirstColumn="0" w:lastRowLastColumn="0"/>
              <w:rPr>
                <w:color w:val="auto"/>
                <w:sz w:val="20"/>
                <w:szCs w:val="20"/>
              </w:rPr>
            </w:pPr>
            <w:r w:rsidRPr="00C33594">
              <w:rPr>
                <w:color w:val="auto"/>
                <w:sz w:val="20"/>
                <w:szCs w:val="20"/>
              </w:rPr>
              <w:t>F.2.3.5 Hibeler ve Teşvikler vb. konularda üyelere bilgilendirme amaçlı etkinlikler düzenlemek,</w:t>
            </w:r>
          </w:p>
          <w:p w:rsidR="0033551E" w:rsidRPr="00C33594" w:rsidRDefault="0033551E" w:rsidP="00ED69A8">
            <w:pPr>
              <w:cnfStyle w:val="000000100000" w:firstRow="0" w:lastRow="0" w:firstColumn="0" w:lastColumn="0" w:oddVBand="0" w:evenVBand="0" w:oddHBand="1" w:evenHBand="0" w:firstRowFirstColumn="0" w:firstRowLastColumn="0" w:lastRowFirstColumn="0" w:lastRowLastColumn="0"/>
              <w:rPr>
                <w:color w:val="auto"/>
                <w:sz w:val="20"/>
                <w:szCs w:val="20"/>
              </w:rPr>
            </w:pPr>
            <w:r w:rsidRPr="00C33594">
              <w:rPr>
                <w:color w:val="auto"/>
                <w:sz w:val="20"/>
                <w:szCs w:val="20"/>
              </w:rPr>
              <w:t xml:space="preserve">F.2.3.6 İlçenin OSB’ </w:t>
            </w:r>
            <w:proofErr w:type="spellStart"/>
            <w:r w:rsidRPr="00C33594">
              <w:rPr>
                <w:color w:val="auto"/>
                <w:sz w:val="20"/>
                <w:szCs w:val="20"/>
              </w:rPr>
              <w:t>nin</w:t>
            </w:r>
            <w:proofErr w:type="spellEnd"/>
            <w:r w:rsidRPr="00C33594">
              <w:rPr>
                <w:color w:val="auto"/>
                <w:sz w:val="20"/>
                <w:szCs w:val="20"/>
              </w:rPr>
              <w:t xml:space="preserve"> tamamlanarak aktif hale gelmesini sağlamak,</w:t>
            </w:r>
          </w:p>
          <w:p w:rsidR="0033551E" w:rsidRPr="00C33594" w:rsidRDefault="0033551E" w:rsidP="00ED69A8">
            <w:pPr>
              <w:cnfStyle w:val="000000100000" w:firstRow="0" w:lastRow="0" w:firstColumn="0" w:lastColumn="0" w:oddVBand="0" w:evenVBand="0" w:oddHBand="1" w:evenHBand="0" w:firstRowFirstColumn="0" w:firstRowLastColumn="0" w:lastRowFirstColumn="0" w:lastRowLastColumn="0"/>
              <w:rPr>
                <w:color w:val="auto"/>
                <w:sz w:val="20"/>
                <w:szCs w:val="20"/>
              </w:rPr>
            </w:pPr>
            <w:r w:rsidRPr="00C33594">
              <w:rPr>
                <w:color w:val="auto"/>
                <w:sz w:val="20"/>
                <w:szCs w:val="20"/>
              </w:rPr>
              <w:t>F.2.3.7. Siverek ilçesi ürünleri ile ilgili coğrafi işaret çalışmaları yapmak ve bir ürün için çalışma başlatmak,</w:t>
            </w:r>
          </w:p>
          <w:p w:rsidR="0033551E" w:rsidRPr="00C33594" w:rsidRDefault="0033551E" w:rsidP="00ED69A8">
            <w:pPr>
              <w:cnfStyle w:val="000000100000" w:firstRow="0" w:lastRow="0" w:firstColumn="0" w:lastColumn="0" w:oddVBand="0" w:evenVBand="0" w:oddHBand="1" w:evenHBand="0" w:firstRowFirstColumn="0" w:firstRowLastColumn="0" w:lastRowFirstColumn="0" w:lastRowLastColumn="0"/>
              <w:rPr>
                <w:color w:val="auto"/>
                <w:sz w:val="20"/>
                <w:szCs w:val="20"/>
              </w:rPr>
            </w:pPr>
            <w:r w:rsidRPr="00C33594">
              <w:rPr>
                <w:color w:val="auto"/>
                <w:sz w:val="20"/>
                <w:szCs w:val="20"/>
              </w:rPr>
              <w:t>F.2.4.3 Girişimcilik kurslarının düzenlenmesini sağlamak,</w:t>
            </w:r>
          </w:p>
          <w:p w:rsidR="0033551E" w:rsidRPr="00C33594" w:rsidRDefault="0033551E" w:rsidP="00ED69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eastAsia="tr-TR"/>
              </w:rPr>
            </w:pPr>
            <w:r w:rsidRPr="00C33594">
              <w:rPr>
                <w:color w:val="auto"/>
                <w:sz w:val="20"/>
                <w:szCs w:val="20"/>
              </w:rPr>
              <w:t>F.2.4.4 Kadın ve Genç Girişimciliğinin özendirilmesi için çalışmalar yapmak</w:t>
            </w:r>
          </w:p>
        </w:tc>
      </w:tr>
      <w:tr w:rsidR="0033551E" w:rsidRPr="00992665" w:rsidTr="00ED69A8">
        <w:tc>
          <w:tcPr>
            <w:cnfStyle w:val="001000000000" w:firstRow="0" w:lastRow="0" w:firstColumn="1" w:lastColumn="0" w:oddVBand="0" w:evenVBand="0" w:oddHBand="0" w:evenHBand="0" w:firstRowFirstColumn="0" w:firstRowLastColumn="0" w:lastRowFirstColumn="0" w:lastRowLastColumn="0"/>
            <w:tcW w:w="606" w:type="dxa"/>
            <w:vAlign w:val="center"/>
          </w:tcPr>
          <w:p w:rsidR="0033551E" w:rsidRPr="00C33594" w:rsidRDefault="0033551E" w:rsidP="0033551E">
            <w:pPr>
              <w:pStyle w:val="ListeParagraf"/>
              <w:numPr>
                <w:ilvl w:val="0"/>
                <w:numId w:val="2"/>
              </w:numPr>
              <w:spacing w:before="0" w:after="0"/>
              <w:rPr>
                <w:rFonts w:ascii="Calibri" w:eastAsia="Times New Roman" w:hAnsi="Calibri" w:cs="Calibri"/>
                <w:color w:val="auto"/>
                <w:sz w:val="20"/>
                <w:szCs w:val="20"/>
                <w:lang w:eastAsia="tr-TR"/>
              </w:rPr>
            </w:pPr>
          </w:p>
        </w:tc>
        <w:tc>
          <w:tcPr>
            <w:tcW w:w="2372" w:type="dxa"/>
            <w:vAlign w:val="center"/>
          </w:tcPr>
          <w:p w:rsidR="0033551E" w:rsidRPr="00C33594" w:rsidRDefault="0033551E" w:rsidP="00ED69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eastAsia="tr-TR"/>
              </w:rPr>
            </w:pPr>
            <w:r w:rsidRPr="00C33594">
              <w:rPr>
                <w:rFonts w:ascii="Calibri" w:eastAsia="Times New Roman" w:hAnsi="Calibri" w:cs="Calibri"/>
                <w:color w:val="auto"/>
                <w:sz w:val="20"/>
                <w:szCs w:val="20"/>
                <w:lang w:eastAsia="tr-TR"/>
              </w:rPr>
              <w:t>Devlet kurumları tarafından kaideye alındığı</w:t>
            </w:r>
          </w:p>
        </w:tc>
        <w:tc>
          <w:tcPr>
            <w:tcW w:w="1276" w:type="dxa"/>
            <w:vMerge/>
            <w:vAlign w:val="center"/>
          </w:tcPr>
          <w:p w:rsidR="0033551E" w:rsidRPr="00C33594" w:rsidRDefault="0033551E" w:rsidP="00ED69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eastAsia="tr-TR"/>
              </w:rPr>
            </w:pPr>
          </w:p>
        </w:tc>
        <w:tc>
          <w:tcPr>
            <w:tcW w:w="5812" w:type="dxa"/>
            <w:vMerge/>
            <w:vAlign w:val="center"/>
          </w:tcPr>
          <w:p w:rsidR="0033551E" w:rsidRPr="00C33594"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33551E" w:rsidRPr="00992665" w:rsidTr="00ED6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Borders>
              <w:left w:val="none" w:sz="0" w:space="0" w:color="auto"/>
              <w:right w:val="none" w:sz="0" w:space="0" w:color="auto"/>
            </w:tcBorders>
            <w:vAlign w:val="center"/>
          </w:tcPr>
          <w:p w:rsidR="0033551E" w:rsidRPr="00C33594" w:rsidRDefault="0033551E" w:rsidP="0033551E">
            <w:pPr>
              <w:pStyle w:val="ListeParagraf"/>
              <w:numPr>
                <w:ilvl w:val="0"/>
                <w:numId w:val="2"/>
              </w:numPr>
              <w:spacing w:before="0" w:after="0"/>
              <w:rPr>
                <w:rFonts w:ascii="Calibri" w:eastAsia="Times New Roman" w:hAnsi="Calibri" w:cs="Calibri"/>
                <w:color w:val="auto"/>
                <w:sz w:val="20"/>
                <w:szCs w:val="20"/>
                <w:lang w:eastAsia="tr-TR"/>
              </w:rPr>
            </w:pPr>
          </w:p>
        </w:tc>
        <w:tc>
          <w:tcPr>
            <w:tcW w:w="2372" w:type="dxa"/>
            <w:tcBorders>
              <w:left w:val="none" w:sz="0" w:space="0" w:color="auto"/>
              <w:right w:val="none" w:sz="0" w:space="0" w:color="auto"/>
            </w:tcBorders>
            <w:vAlign w:val="center"/>
          </w:tcPr>
          <w:p w:rsidR="0033551E" w:rsidRPr="00C33594" w:rsidRDefault="0033551E" w:rsidP="00ED69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eastAsia="tr-TR"/>
              </w:rPr>
            </w:pPr>
            <w:r w:rsidRPr="00C33594">
              <w:rPr>
                <w:rFonts w:ascii="Calibri" w:eastAsia="Times New Roman" w:hAnsi="Calibri" w:cs="Calibri"/>
                <w:color w:val="auto"/>
                <w:sz w:val="20"/>
                <w:szCs w:val="20"/>
                <w:lang w:eastAsia="tr-TR"/>
              </w:rPr>
              <w:t>Yönetimi tarafsız, dinamik ve istekli</w:t>
            </w:r>
          </w:p>
        </w:tc>
        <w:tc>
          <w:tcPr>
            <w:tcW w:w="1276" w:type="dxa"/>
            <w:tcBorders>
              <w:left w:val="none" w:sz="0" w:space="0" w:color="auto"/>
              <w:right w:val="none" w:sz="0" w:space="0" w:color="auto"/>
            </w:tcBorders>
            <w:vAlign w:val="center"/>
          </w:tcPr>
          <w:p w:rsidR="0033551E" w:rsidRPr="00C33594" w:rsidRDefault="0033551E" w:rsidP="00ED69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eastAsia="tr-TR"/>
              </w:rPr>
            </w:pPr>
            <w:r w:rsidRPr="00C33594">
              <w:rPr>
                <w:rFonts w:ascii="Calibri" w:eastAsia="Times New Roman" w:hAnsi="Calibri" w:cs="Calibri"/>
                <w:color w:val="auto"/>
                <w:sz w:val="20"/>
                <w:szCs w:val="20"/>
                <w:lang w:eastAsia="tr-TR"/>
              </w:rPr>
              <w:t>P.</w:t>
            </w:r>
            <w:proofErr w:type="gramStart"/>
            <w:r w:rsidRPr="00C33594">
              <w:rPr>
                <w:rFonts w:ascii="Calibri" w:eastAsia="Times New Roman" w:hAnsi="Calibri" w:cs="Calibri"/>
                <w:color w:val="auto"/>
                <w:sz w:val="20"/>
                <w:szCs w:val="20"/>
                <w:lang w:eastAsia="tr-TR"/>
              </w:rPr>
              <w:t>2.2</w:t>
            </w:r>
            <w:proofErr w:type="gramEnd"/>
          </w:p>
        </w:tc>
        <w:tc>
          <w:tcPr>
            <w:tcW w:w="5812" w:type="dxa"/>
            <w:tcBorders>
              <w:left w:val="none" w:sz="0" w:space="0" w:color="auto"/>
              <w:right w:val="none" w:sz="0" w:space="0" w:color="auto"/>
            </w:tcBorders>
            <w:vAlign w:val="center"/>
          </w:tcPr>
          <w:p w:rsidR="0033551E" w:rsidRPr="00C33594" w:rsidRDefault="0033551E" w:rsidP="00ED69A8">
            <w:pPr>
              <w:ind w:left="53"/>
              <w:cnfStyle w:val="000000100000" w:firstRow="0" w:lastRow="0" w:firstColumn="0" w:lastColumn="0" w:oddVBand="0" w:evenVBand="0" w:oddHBand="1" w:evenHBand="0" w:firstRowFirstColumn="0" w:firstRowLastColumn="0" w:lastRowFirstColumn="0" w:lastRowLastColumn="0"/>
              <w:rPr>
                <w:color w:val="auto"/>
                <w:sz w:val="20"/>
                <w:szCs w:val="20"/>
              </w:rPr>
            </w:pPr>
            <w:r w:rsidRPr="00C33594">
              <w:rPr>
                <w:color w:val="auto"/>
                <w:sz w:val="20"/>
                <w:szCs w:val="20"/>
              </w:rPr>
              <w:t>F.2.2.1 Lobi Faaliyetlerinde bulunmak,</w:t>
            </w:r>
          </w:p>
          <w:p w:rsidR="0033551E" w:rsidRPr="00C33594" w:rsidRDefault="0033551E" w:rsidP="00ED69A8">
            <w:pPr>
              <w:cnfStyle w:val="000000100000" w:firstRow="0" w:lastRow="0" w:firstColumn="0" w:lastColumn="0" w:oddVBand="0" w:evenVBand="0" w:oddHBand="1" w:evenHBand="0" w:firstRowFirstColumn="0" w:firstRowLastColumn="0" w:lastRowFirstColumn="0" w:lastRowLastColumn="0"/>
              <w:rPr>
                <w:color w:val="auto"/>
                <w:sz w:val="20"/>
                <w:szCs w:val="20"/>
              </w:rPr>
            </w:pPr>
            <w:r w:rsidRPr="00C33594">
              <w:rPr>
                <w:color w:val="auto"/>
                <w:sz w:val="20"/>
                <w:szCs w:val="20"/>
              </w:rPr>
              <w:t>F.2.2.3 Ortak Akıl Toplantıları Yapmak</w:t>
            </w:r>
          </w:p>
          <w:p w:rsidR="0033551E" w:rsidRPr="00C33594" w:rsidRDefault="0033551E" w:rsidP="00ED69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eastAsia="tr-TR"/>
              </w:rPr>
            </w:pPr>
            <w:r w:rsidRPr="00C33594">
              <w:rPr>
                <w:color w:val="auto"/>
                <w:sz w:val="20"/>
                <w:szCs w:val="20"/>
              </w:rPr>
              <w:t>F.2.2.4 Bölgesel istişare toplantılarına katılmak</w:t>
            </w:r>
          </w:p>
        </w:tc>
      </w:tr>
      <w:tr w:rsidR="0033551E" w:rsidRPr="00992665" w:rsidTr="00ED69A8">
        <w:tc>
          <w:tcPr>
            <w:cnfStyle w:val="001000000000" w:firstRow="0" w:lastRow="0" w:firstColumn="1" w:lastColumn="0" w:oddVBand="0" w:evenVBand="0" w:oddHBand="0" w:evenHBand="0" w:firstRowFirstColumn="0" w:firstRowLastColumn="0" w:lastRowFirstColumn="0" w:lastRowLastColumn="0"/>
            <w:tcW w:w="606" w:type="dxa"/>
            <w:vAlign w:val="center"/>
          </w:tcPr>
          <w:p w:rsidR="0033551E" w:rsidRPr="00C33594" w:rsidRDefault="0033551E" w:rsidP="0033551E">
            <w:pPr>
              <w:pStyle w:val="ListeParagraf"/>
              <w:numPr>
                <w:ilvl w:val="0"/>
                <w:numId w:val="2"/>
              </w:numPr>
              <w:spacing w:before="0" w:after="0"/>
              <w:rPr>
                <w:rFonts w:ascii="Calibri" w:eastAsia="Times New Roman" w:hAnsi="Calibri" w:cs="Calibri"/>
                <w:color w:val="auto"/>
                <w:sz w:val="20"/>
                <w:szCs w:val="20"/>
                <w:lang w:eastAsia="tr-TR"/>
              </w:rPr>
            </w:pPr>
          </w:p>
        </w:tc>
        <w:tc>
          <w:tcPr>
            <w:tcW w:w="2372" w:type="dxa"/>
            <w:vAlign w:val="center"/>
          </w:tcPr>
          <w:p w:rsidR="0033551E" w:rsidRPr="00C33594" w:rsidRDefault="0033551E" w:rsidP="00ED69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eastAsia="tr-TR"/>
              </w:rPr>
            </w:pPr>
            <w:r w:rsidRPr="00C33594">
              <w:rPr>
                <w:rFonts w:ascii="Calibri" w:eastAsia="Times New Roman" w:hAnsi="Calibri" w:cs="Calibri"/>
                <w:color w:val="auto"/>
                <w:sz w:val="20"/>
                <w:szCs w:val="20"/>
                <w:lang w:eastAsia="tr-TR"/>
              </w:rPr>
              <w:t>Yönetim ile çalışan personelin genç ve dinamik olması</w:t>
            </w:r>
          </w:p>
        </w:tc>
        <w:tc>
          <w:tcPr>
            <w:tcW w:w="1276" w:type="dxa"/>
            <w:vAlign w:val="center"/>
          </w:tcPr>
          <w:p w:rsidR="0033551E" w:rsidRPr="00C33594" w:rsidRDefault="0033551E" w:rsidP="00ED69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eastAsia="tr-TR"/>
              </w:rPr>
            </w:pPr>
            <w:r w:rsidRPr="00C33594">
              <w:rPr>
                <w:rFonts w:ascii="Calibri" w:eastAsia="Times New Roman" w:hAnsi="Calibri" w:cs="Calibri"/>
                <w:color w:val="auto"/>
                <w:sz w:val="20"/>
                <w:szCs w:val="20"/>
                <w:lang w:eastAsia="tr-TR"/>
              </w:rPr>
              <w:t>P.</w:t>
            </w:r>
            <w:proofErr w:type="gramStart"/>
            <w:r w:rsidRPr="00C33594">
              <w:rPr>
                <w:rFonts w:ascii="Calibri" w:eastAsia="Times New Roman" w:hAnsi="Calibri" w:cs="Calibri"/>
                <w:color w:val="auto"/>
                <w:sz w:val="20"/>
                <w:szCs w:val="20"/>
                <w:lang w:eastAsia="tr-TR"/>
              </w:rPr>
              <w:t>1.1</w:t>
            </w:r>
            <w:proofErr w:type="gramEnd"/>
            <w:r w:rsidRPr="00C33594">
              <w:rPr>
                <w:rFonts w:ascii="Calibri" w:eastAsia="Times New Roman" w:hAnsi="Calibri" w:cs="Calibri"/>
                <w:color w:val="auto"/>
                <w:sz w:val="20"/>
                <w:szCs w:val="20"/>
                <w:lang w:eastAsia="tr-TR"/>
              </w:rPr>
              <w:t>, P.2.3</w:t>
            </w:r>
          </w:p>
        </w:tc>
        <w:tc>
          <w:tcPr>
            <w:tcW w:w="5812" w:type="dxa"/>
            <w:vAlign w:val="center"/>
          </w:tcPr>
          <w:p w:rsidR="0033551E" w:rsidRPr="00C33594"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C33594">
              <w:rPr>
                <w:color w:val="auto"/>
                <w:sz w:val="20"/>
                <w:szCs w:val="20"/>
              </w:rPr>
              <w:t>F. 1.1.3 Müşterek Meslek Komitesi toplantıları düzenlemek,</w:t>
            </w:r>
          </w:p>
          <w:p w:rsidR="0033551E" w:rsidRPr="00C33594"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C33594">
              <w:rPr>
                <w:color w:val="auto"/>
                <w:sz w:val="20"/>
                <w:szCs w:val="20"/>
              </w:rPr>
              <w:t>F. 1.1.4 Stratejik Plandan üretilmiş iş planının hedeflerinin gerçekleşme durumlarını takip etmek,</w:t>
            </w:r>
          </w:p>
          <w:p w:rsidR="0033551E" w:rsidRPr="00C33594"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C33594">
              <w:rPr>
                <w:color w:val="auto"/>
                <w:sz w:val="20"/>
                <w:szCs w:val="20"/>
              </w:rPr>
              <w:t>F.2.3.1 Ekonomik istatistikler ve araştırma raporları hazırlamak,</w:t>
            </w:r>
          </w:p>
          <w:p w:rsidR="0033551E" w:rsidRPr="00C33594"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C33594">
              <w:rPr>
                <w:color w:val="auto"/>
                <w:sz w:val="20"/>
                <w:szCs w:val="20"/>
              </w:rPr>
              <w:t>F.2.3.2 Projeler yapabilir hale gelmek,</w:t>
            </w:r>
          </w:p>
          <w:p w:rsidR="0033551E" w:rsidRPr="00C33594" w:rsidRDefault="0033551E" w:rsidP="00ED69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eastAsia="tr-TR"/>
              </w:rPr>
            </w:pPr>
            <w:r w:rsidRPr="00C33594">
              <w:rPr>
                <w:color w:val="auto"/>
                <w:sz w:val="20"/>
                <w:szCs w:val="20"/>
              </w:rPr>
              <w:t>F.2.3.4 Sektörlere veya meslek komitelerine göre raporlar yayınlamak</w:t>
            </w:r>
          </w:p>
        </w:tc>
      </w:tr>
      <w:tr w:rsidR="0033551E" w:rsidRPr="00992665" w:rsidTr="00ED6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Borders>
              <w:left w:val="none" w:sz="0" w:space="0" w:color="auto"/>
              <w:right w:val="none" w:sz="0" w:space="0" w:color="auto"/>
            </w:tcBorders>
            <w:vAlign w:val="center"/>
          </w:tcPr>
          <w:p w:rsidR="0033551E" w:rsidRPr="00C33594" w:rsidRDefault="0033551E" w:rsidP="0033551E">
            <w:pPr>
              <w:pStyle w:val="ListeParagraf"/>
              <w:numPr>
                <w:ilvl w:val="0"/>
                <w:numId w:val="2"/>
              </w:numPr>
              <w:spacing w:before="0" w:after="0"/>
              <w:rPr>
                <w:rFonts w:ascii="Calibri" w:eastAsia="Times New Roman" w:hAnsi="Calibri" w:cs="Calibri"/>
                <w:color w:val="auto"/>
                <w:sz w:val="20"/>
                <w:szCs w:val="20"/>
                <w:lang w:eastAsia="tr-TR"/>
              </w:rPr>
            </w:pPr>
          </w:p>
        </w:tc>
        <w:tc>
          <w:tcPr>
            <w:tcW w:w="2372" w:type="dxa"/>
            <w:tcBorders>
              <w:left w:val="none" w:sz="0" w:space="0" w:color="auto"/>
              <w:right w:val="none" w:sz="0" w:space="0" w:color="auto"/>
            </w:tcBorders>
            <w:vAlign w:val="center"/>
          </w:tcPr>
          <w:p w:rsidR="0033551E" w:rsidRPr="00C33594" w:rsidRDefault="0033551E" w:rsidP="00ED69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eastAsia="tr-TR"/>
              </w:rPr>
            </w:pPr>
            <w:r w:rsidRPr="00C33594">
              <w:rPr>
                <w:rFonts w:ascii="Calibri" w:eastAsia="Times New Roman" w:hAnsi="Calibri" w:cs="Calibri"/>
                <w:color w:val="auto"/>
                <w:sz w:val="20"/>
                <w:szCs w:val="20"/>
                <w:lang w:eastAsia="tr-TR"/>
              </w:rPr>
              <w:t>Üye sayısı, ekonomik yapısı, STK gücü, birliktelik, azim ve kararlığı</w:t>
            </w:r>
          </w:p>
        </w:tc>
        <w:tc>
          <w:tcPr>
            <w:tcW w:w="1276" w:type="dxa"/>
            <w:vMerge w:val="restart"/>
            <w:tcBorders>
              <w:left w:val="none" w:sz="0" w:space="0" w:color="auto"/>
              <w:right w:val="none" w:sz="0" w:space="0" w:color="auto"/>
            </w:tcBorders>
            <w:vAlign w:val="center"/>
          </w:tcPr>
          <w:p w:rsidR="0033551E" w:rsidRPr="00C33594" w:rsidRDefault="0033551E" w:rsidP="00ED69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eastAsia="tr-TR"/>
              </w:rPr>
            </w:pPr>
            <w:r w:rsidRPr="00C33594">
              <w:rPr>
                <w:rFonts w:ascii="Calibri" w:eastAsia="Times New Roman" w:hAnsi="Calibri" w:cs="Calibri"/>
                <w:color w:val="auto"/>
                <w:sz w:val="20"/>
                <w:szCs w:val="20"/>
                <w:lang w:eastAsia="tr-TR"/>
              </w:rPr>
              <w:t>P.</w:t>
            </w:r>
            <w:proofErr w:type="gramStart"/>
            <w:r w:rsidRPr="00C33594">
              <w:rPr>
                <w:rFonts w:ascii="Calibri" w:eastAsia="Times New Roman" w:hAnsi="Calibri" w:cs="Calibri"/>
                <w:color w:val="auto"/>
                <w:sz w:val="20"/>
                <w:szCs w:val="20"/>
                <w:lang w:eastAsia="tr-TR"/>
              </w:rPr>
              <w:t>2.2</w:t>
            </w:r>
            <w:proofErr w:type="gramEnd"/>
          </w:p>
        </w:tc>
        <w:tc>
          <w:tcPr>
            <w:tcW w:w="5812" w:type="dxa"/>
            <w:vMerge w:val="restart"/>
            <w:tcBorders>
              <w:left w:val="none" w:sz="0" w:space="0" w:color="auto"/>
              <w:right w:val="none" w:sz="0" w:space="0" w:color="auto"/>
            </w:tcBorders>
            <w:vAlign w:val="center"/>
          </w:tcPr>
          <w:p w:rsidR="0033551E" w:rsidRPr="00C33594" w:rsidRDefault="0033551E" w:rsidP="00ED69A8">
            <w:pPr>
              <w:cnfStyle w:val="000000100000" w:firstRow="0" w:lastRow="0" w:firstColumn="0" w:lastColumn="0" w:oddVBand="0" w:evenVBand="0" w:oddHBand="1" w:evenHBand="0" w:firstRowFirstColumn="0" w:firstRowLastColumn="0" w:lastRowFirstColumn="0" w:lastRowLastColumn="0"/>
              <w:rPr>
                <w:color w:val="auto"/>
                <w:sz w:val="20"/>
                <w:szCs w:val="20"/>
              </w:rPr>
            </w:pPr>
            <w:r w:rsidRPr="00C33594">
              <w:rPr>
                <w:color w:val="auto"/>
                <w:sz w:val="20"/>
                <w:szCs w:val="20"/>
              </w:rPr>
              <w:t>F.2.2.1 Lobi Faaliyetlerinde bulunmak,</w:t>
            </w:r>
          </w:p>
          <w:p w:rsidR="0033551E" w:rsidRPr="00C33594" w:rsidRDefault="0033551E" w:rsidP="00ED69A8">
            <w:pPr>
              <w:cnfStyle w:val="000000100000" w:firstRow="0" w:lastRow="0" w:firstColumn="0" w:lastColumn="0" w:oddVBand="0" w:evenVBand="0" w:oddHBand="1" w:evenHBand="0" w:firstRowFirstColumn="0" w:firstRowLastColumn="0" w:lastRowFirstColumn="0" w:lastRowLastColumn="0"/>
              <w:rPr>
                <w:color w:val="auto"/>
                <w:sz w:val="20"/>
                <w:szCs w:val="20"/>
              </w:rPr>
            </w:pPr>
            <w:r w:rsidRPr="00C33594">
              <w:rPr>
                <w:color w:val="auto"/>
                <w:sz w:val="20"/>
                <w:szCs w:val="20"/>
              </w:rPr>
              <w:t>F.2.2.3 Ortak Akıl Toplantıları Yapmak</w:t>
            </w:r>
          </w:p>
          <w:p w:rsidR="0033551E" w:rsidRPr="00C33594" w:rsidRDefault="0033551E" w:rsidP="00ED69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eastAsia="tr-TR"/>
              </w:rPr>
            </w:pPr>
            <w:r w:rsidRPr="00C33594">
              <w:rPr>
                <w:color w:val="auto"/>
                <w:sz w:val="20"/>
                <w:szCs w:val="20"/>
              </w:rPr>
              <w:t>F.2.2.4 Bölgesel istişare toplantılarına katılmak</w:t>
            </w:r>
          </w:p>
        </w:tc>
      </w:tr>
      <w:tr w:rsidR="0033551E" w:rsidRPr="00992665" w:rsidTr="00ED69A8">
        <w:tc>
          <w:tcPr>
            <w:cnfStyle w:val="001000000000" w:firstRow="0" w:lastRow="0" w:firstColumn="1" w:lastColumn="0" w:oddVBand="0" w:evenVBand="0" w:oddHBand="0" w:evenHBand="0" w:firstRowFirstColumn="0" w:firstRowLastColumn="0" w:lastRowFirstColumn="0" w:lastRowLastColumn="0"/>
            <w:tcW w:w="606" w:type="dxa"/>
            <w:vAlign w:val="center"/>
          </w:tcPr>
          <w:p w:rsidR="0033551E" w:rsidRPr="00C33594" w:rsidRDefault="0033551E" w:rsidP="0033551E">
            <w:pPr>
              <w:pStyle w:val="ListeParagraf"/>
              <w:numPr>
                <w:ilvl w:val="0"/>
                <w:numId w:val="2"/>
              </w:numPr>
              <w:spacing w:before="0" w:after="0"/>
              <w:rPr>
                <w:rFonts w:ascii="Calibri" w:eastAsia="Times New Roman" w:hAnsi="Calibri" w:cs="Calibri"/>
                <w:color w:val="auto"/>
                <w:sz w:val="20"/>
                <w:szCs w:val="20"/>
                <w:lang w:eastAsia="tr-TR"/>
              </w:rPr>
            </w:pPr>
          </w:p>
        </w:tc>
        <w:tc>
          <w:tcPr>
            <w:tcW w:w="2372" w:type="dxa"/>
            <w:vAlign w:val="center"/>
          </w:tcPr>
          <w:p w:rsidR="0033551E" w:rsidRPr="00C33594" w:rsidRDefault="0033551E" w:rsidP="00ED69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eastAsia="tr-TR"/>
              </w:rPr>
            </w:pPr>
            <w:r w:rsidRPr="00C33594">
              <w:rPr>
                <w:color w:val="auto"/>
                <w:sz w:val="20"/>
                <w:szCs w:val="20"/>
              </w:rPr>
              <w:t>Oda’nın ve Oda’yı temsil eden bireylerin toplumda ve kurumlar arasında saygın bir imaja sahip olması</w:t>
            </w:r>
          </w:p>
        </w:tc>
        <w:tc>
          <w:tcPr>
            <w:tcW w:w="1276" w:type="dxa"/>
            <w:vMerge/>
            <w:vAlign w:val="center"/>
          </w:tcPr>
          <w:p w:rsidR="0033551E" w:rsidRPr="00C33594" w:rsidRDefault="0033551E" w:rsidP="00ED69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eastAsia="tr-TR"/>
              </w:rPr>
            </w:pPr>
          </w:p>
        </w:tc>
        <w:tc>
          <w:tcPr>
            <w:tcW w:w="5812" w:type="dxa"/>
            <w:vMerge/>
            <w:vAlign w:val="center"/>
          </w:tcPr>
          <w:p w:rsidR="0033551E" w:rsidRPr="00C33594" w:rsidRDefault="0033551E" w:rsidP="00ED69A8">
            <w:pPr>
              <w:ind w:left="53"/>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33551E" w:rsidRPr="00992665" w:rsidTr="00ED6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Borders>
              <w:left w:val="none" w:sz="0" w:space="0" w:color="auto"/>
              <w:right w:val="none" w:sz="0" w:space="0" w:color="auto"/>
            </w:tcBorders>
            <w:vAlign w:val="center"/>
          </w:tcPr>
          <w:p w:rsidR="0033551E" w:rsidRPr="00C33594" w:rsidRDefault="0033551E" w:rsidP="0033551E">
            <w:pPr>
              <w:pStyle w:val="ListeParagraf"/>
              <w:numPr>
                <w:ilvl w:val="0"/>
                <w:numId w:val="2"/>
              </w:numPr>
              <w:spacing w:before="0" w:after="0"/>
              <w:rPr>
                <w:rFonts w:ascii="Calibri" w:eastAsia="Times New Roman" w:hAnsi="Calibri" w:cs="Calibri"/>
                <w:color w:val="auto"/>
                <w:sz w:val="20"/>
                <w:szCs w:val="20"/>
                <w:lang w:eastAsia="tr-TR"/>
              </w:rPr>
            </w:pPr>
          </w:p>
        </w:tc>
        <w:tc>
          <w:tcPr>
            <w:tcW w:w="2372" w:type="dxa"/>
            <w:tcBorders>
              <w:left w:val="none" w:sz="0" w:space="0" w:color="auto"/>
              <w:right w:val="none" w:sz="0" w:space="0" w:color="auto"/>
            </w:tcBorders>
            <w:vAlign w:val="center"/>
          </w:tcPr>
          <w:p w:rsidR="0033551E" w:rsidRPr="00C33594" w:rsidRDefault="0033551E" w:rsidP="00ED69A8">
            <w:pPr>
              <w:cnfStyle w:val="000000100000" w:firstRow="0" w:lastRow="0" w:firstColumn="0" w:lastColumn="0" w:oddVBand="0" w:evenVBand="0" w:oddHBand="1" w:evenHBand="0" w:firstRowFirstColumn="0" w:firstRowLastColumn="0" w:lastRowFirstColumn="0" w:lastRowLastColumn="0"/>
              <w:rPr>
                <w:color w:val="auto"/>
                <w:sz w:val="20"/>
                <w:szCs w:val="20"/>
              </w:rPr>
            </w:pPr>
            <w:r w:rsidRPr="00C33594">
              <w:rPr>
                <w:color w:val="auto"/>
                <w:sz w:val="20"/>
                <w:szCs w:val="20"/>
              </w:rPr>
              <w:t>Yasa ile örgütlenmiş meslek örgütü olarak kamu gücünü kullanıyor olması</w:t>
            </w:r>
          </w:p>
        </w:tc>
        <w:tc>
          <w:tcPr>
            <w:tcW w:w="1276" w:type="dxa"/>
            <w:vMerge/>
            <w:tcBorders>
              <w:left w:val="none" w:sz="0" w:space="0" w:color="auto"/>
              <w:right w:val="none" w:sz="0" w:space="0" w:color="auto"/>
            </w:tcBorders>
            <w:vAlign w:val="center"/>
          </w:tcPr>
          <w:p w:rsidR="0033551E" w:rsidRPr="00C33594" w:rsidRDefault="0033551E" w:rsidP="00ED69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eastAsia="tr-TR"/>
              </w:rPr>
            </w:pPr>
          </w:p>
        </w:tc>
        <w:tc>
          <w:tcPr>
            <w:tcW w:w="5812" w:type="dxa"/>
            <w:vMerge/>
            <w:tcBorders>
              <w:left w:val="none" w:sz="0" w:space="0" w:color="auto"/>
              <w:right w:val="none" w:sz="0" w:space="0" w:color="auto"/>
            </w:tcBorders>
            <w:vAlign w:val="center"/>
          </w:tcPr>
          <w:p w:rsidR="0033551E" w:rsidRPr="00C33594" w:rsidRDefault="0033551E" w:rsidP="00ED69A8">
            <w:pPr>
              <w:ind w:left="53"/>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33551E" w:rsidRPr="00992665" w:rsidTr="00ED69A8">
        <w:tc>
          <w:tcPr>
            <w:cnfStyle w:val="001000000000" w:firstRow="0" w:lastRow="0" w:firstColumn="1" w:lastColumn="0" w:oddVBand="0" w:evenVBand="0" w:oddHBand="0" w:evenHBand="0" w:firstRowFirstColumn="0" w:firstRowLastColumn="0" w:lastRowFirstColumn="0" w:lastRowLastColumn="0"/>
            <w:tcW w:w="606" w:type="dxa"/>
            <w:vAlign w:val="center"/>
          </w:tcPr>
          <w:p w:rsidR="0033551E" w:rsidRPr="00C33594" w:rsidRDefault="0033551E" w:rsidP="0033551E">
            <w:pPr>
              <w:pStyle w:val="ListeParagraf"/>
              <w:numPr>
                <w:ilvl w:val="0"/>
                <w:numId w:val="2"/>
              </w:numPr>
              <w:spacing w:before="0" w:after="0"/>
              <w:rPr>
                <w:rFonts w:ascii="Calibri" w:eastAsia="Times New Roman" w:hAnsi="Calibri" w:cs="Calibri"/>
                <w:color w:val="auto"/>
                <w:sz w:val="20"/>
                <w:szCs w:val="20"/>
                <w:lang w:eastAsia="tr-TR"/>
              </w:rPr>
            </w:pPr>
          </w:p>
        </w:tc>
        <w:tc>
          <w:tcPr>
            <w:tcW w:w="2372" w:type="dxa"/>
            <w:vAlign w:val="center"/>
          </w:tcPr>
          <w:p w:rsidR="0033551E" w:rsidRPr="00C33594"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C33594">
              <w:rPr>
                <w:color w:val="auto"/>
                <w:sz w:val="20"/>
                <w:szCs w:val="20"/>
              </w:rPr>
              <w:t>Siverek Ticaret ve Sanayi Odası’nın kamuoyunda oluşmuş olumlu itibarı</w:t>
            </w:r>
          </w:p>
        </w:tc>
        <w:tc>
          <w:tcPr>
            <w:tcW w:w="1276" w:type="dxa"/>
            <w:vMerge/>
            <w:vAlign w:val="center"/>
          </w:tcPr>
          <w:p w:rsidR="0033551E" w:rsidRPr="00C33594" w:rsidRDefault="0033551E" w:rsidP="00ED69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eastAsia="tr-TR"/>
              </w:rPr>
            </w:pPr>
          </w:p>
        </w:tc>
        <w:tc>
          <w:tcPr>
            <w:tcW w:w="5812" w:type="dxa"/>
            <w:vMerge/>
            <w:vAlign w:val="center"/>
          </w:tcPr>
          <w:p w:rsidR="0033551E" w:rsidRPr="00C33594" w:rsidRDefault="0033551E" w:rsidP="00ED69A8">
            <w:pPr>
              <w:ind w:left="53"/>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33551E" w:rsidRPr="00992665" w:rsidTr="00ED6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Borders>
              <w:left w:val="none" w:sz="0" w:space="0" w:color="auto"/>
              <w:right w:val="none" w:sz="0" w:space="0" w:color="auto"/>
            </w:tcBorders>
            <w:vAlign w:val="center"/>
          </w:tcPr>
          <w:p w:rsidR="0033551E" w:rsidRPr="00C33594" w:rsidRDefault="0033551E" w:rsidP="0033551E">
            <w:pPr>
              <w:pStyle w:val="ListeParagraf"/>
              <w:numPr>
                <w:ilvl w:val="0"/>
                <w:numId w:val="2"/>
              </w:numPr>
              <w:spacing w:before="0" w:after="0"/>
              <w:rPr>
                <w:rFonts w:ascii="Calibri" w:eastAsia="Times New Roman" w:hAnsi="Calibri" w:cs="Calibri"/>
                <w:color w:val="auto"/>
                <w:sz w:val="20"/>
                <w:szCs w:val="20"/>
                <w:lang w:eastAsia="tr-TR"/>
              </w:rPr>
            </w:pPr>
          </w:p>
        </w:tc>
        <w:tc>
          <w:tcPr>
            <w:tcW w:w="2372" w:type="dxa"/>
            <w:tcBorders>
              <w:left w:val="none" w:sz="0" w:space="0" w:color="auto"/>
              <w:right w:val="none" w:sz="0" w:space="0" w:color="auto"/>
            </w:tcBorders>
            <w:vAlign w:val="center"/>
          </w:tcPr>
          <w:p w:rsidR="0033551E" w:rsidRPr="00C33594" w:rsidRDefault="0033551E" w:rsidP="00ED69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eastAsia="tr-TR"/>
              </w:rPr>
            </w:pPr>
            <w:r w:rsidRPr="00C33594">
              <w:rPr>
                <w:rFonts w:ascii="Calibri" w:eastAsia="Times New Roman" w:hAnsi="Calibri" w:cs="Calibri"/>
                <w:color w:val="auto"/>
                <w:sz w:val="20"/>
                <w:szCs w:val="20"/>
                <w:lang w:eastAsia="tr-TR"/>
              </w:rPr>
              <w:t>Ulusal konularda sorumluluk almak kamu yararlarını ön planda tutmak</w:t>
            </w:r>
          </w:p>
        </w:tc>
        <w:tc>
          <w:tcPr>
            <w:tcW w:w="1276" w:type="dxa"/>
            <w:tcBorders>
              <w:left w:val="none" w:sz="0" w:space="0" w:color="auto"/>
              <w:right w:val="none" w:sz="0" w:space="0" w:color="auto"/>
            </w:tcBorders>
            <w:vAlign w:val="center"/>
          </w:tcPr>
          <w:p w:rsidR="0033551E" w:rsidRPr="00C33594" w:rsidRDefault="0033551E" w:rsidP="00ED69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eastAsia="tr-TR"/>
              </w:rPr>
            </w:pPr>
            <w:r w:rsidRPr="00C33594">
              <w:rPr>
                <w:rFonts w:ascii="Calibri" w:eastAsia="Times New Roman" w:hAnsi="Calibri" w:cs="Calibri"/>
                <w:color w:val="auto"/>
                <w:sz w:val="20"/>
                <w:szCs w:val="20"/>
                <w:lang w:eastAsia="tr-TR"/>
              </w:rPr>
              <w:t>P.</w:t>
            </w:r>
            <w:proofErr w:type="gramStart"/>
            <w:r w:rsidRPr="00C33594">
              <w:rPr>
                <w:rFonts w:ascii="Calibri" w:eastAsia="Times New Roman" w:hAnsi="Calibri" w:cs="Calibri"/>
                <w:color w:val="auto"/>
                <w:sz w:val="20"/>
                <w:szCs w:val="20"/>
                <w:lang w:eastAsia="tr-TR"/>
              </w:rPr>
              <w:t>2.1</w:t>
            </w:r>
            <w:proofErr w:type="gramEnd"/>
          </w:p>
        </w:tc>
        <w:tc>
          <w:tcPr>
            <w:tcW w:w="5812" w:type="dxa"/>
            <w:tcBorders>
              <w:left w:val="none" w:sz="0" w:space="0" w:color="auto"/>
              <w:right w:val="none" w:sz="0" w:space="0" w:color="auto"/>
            </w:tcBorders>
            <w:vAlign w:val="center"/>
          </w:tcPr>
          <w:p w:rsidR="0033551E" w:rsidRPr="00C33594" w:rsidRDefault="0033551E" w:rsidP="00ED69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eastAsia="tr-TR"/>
              </w:rPr>
            </w:pPr>
            <w:r w:rsidRPr="00C33594">
              <w:rPr>
                <w:color w:val="auto"/>
                <w:sz w:val="20"/>
                <w:szCs w:val="20"/>
              </w:rPr>
              <w:t>F. 2.1.4 Paydaşlarla toplantı düzenlemek ve sonuç raporu hazırlamak</w:t>
            </w:r>
          </w:p>
        </w:tc>
      </w:tr>
      <w:tr w:rsidR="0033551E" w:rsidRPr="00992665" w:rsidTr="00ED69A8">
        <w:tc>
          <w:tcPr>
            <w:cnfStyle w:val="001000000000" w:firstRow="0" w:lastRow="0" w:firstColumn="1" w:lastColumn="0" w:oddVBand="0" w:evenVBand="0" w:oddHBand="0" w:evenHBand="0" w:firstRowFirstColumn="0" w:firstRowLastColumn="0" w:lastRowFirstColumn="0" w:lastRowLastColumn="0"/>
            <w:tcW w:w="606" w:type="dxa"/>
            <w:vAlign w:val="center"/>
          </w:tcPr>
          <w:p w:rsidR="0033551E" w:rsidRPr="00C33594" w:rsidRDefault="0033551E" w:rsidP="0033551E">
            <w:pPr>
              <w:pStyle w:val="ListeParagraf"/>
              <w:numPr>
                <w:ilvl w:val="0"/>
                <w:numId w:val="2"/>
              </w:numPr>
              <w:spacing w:before="0" w:after="0"/>
              <w:rPr>
                <w:rFonts w:ascii="Calibri" w:eastAsia="Times New Roman" w:hAnsi="Calibri" w:cs="Calibri"/>
                <w:color w:val="auto"/>
                <w:sz w:val="20"/>
                <w:szCs w:val="20"/>
                <w:lang w:eastAsia="tr-TR"/>
              </w:rPr>
            </w:pPr>
          </w:p>
        </w:tc>
        <w:tc>
          <w:tcPr>
            <w:tcW w:w="2372" w:type="dxa"/>
            <w:vAlign w:val="center"/>
          </w:tcPr>
          <w:p w:rsidR="0033551E" w:rsidRPr="00C33594" w:rsidRDefault="0033551E" w:rsidP="00ED69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eastAsia="tr-TR"/>
              </w:rPr>
            </w:pPr>
            <w:r w:rsidRPr="00C33594">
              <w:rPr>
                <w:rFonts w:ascii="Calibri" w:eastAsia="Times New Roman" w:hAnsi="Calibri" w:cs="Calibri"/>
                <w:color w:val="auto"/>
                <w:sz w:val="20"/>
                <w:szCs w:val="20"/>
                <w:lang w:eastAsia="tr-TR"/>
              </w:rPr>
              <w:t>Siverek halkı üzerinde büyük bir etkisi var</w:t>
            </w:r>
          </w:p>
        </w:tc>
        <w:tc>
          <w:tcPr>
            <w:tcW w:w="1276" w:type="dxa"/>
            <w:vAlign w:val="center"/>
          </w:tcPr>
          <w:p w:rsidR="0033551E" w:rsidRPr="00C33594" w:rsidRDefault="0033551E" w:rsidP="00ED69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eastAsia="tr-TR"/>
              </w:rPr>
            </w:pPr>
            <w:r w:rsidRPr="00C33594">
              <w:rPr>
                <w:rFonts w:ascii="Calibri" w:eastAsia="Times New Roman" w:hAnsi="Calibri" w:cs="Calibri"/>
                <w:color w:val="auto"/>
                <w:sz w:val="20"/>
                <w:szCs w:val="20"/>
                <w:lang w:eastAsia="tr-TR"/>
              </w:rPr>
              <w:t>P.</w:t>
            </w:r>
            <w:proofErr w:type="gramStart"/>
            <w:r w:rsidRPr="00C33594">
              <w:rPr>
                <w:rFonts w:ascii="Calibri" w:eastAsia="Times New Roman" w:hAnsi="Calibri" w:cs="Calibri"/>
                <w:color w:val="auto"/>
                <w:sz w:val="20"/>
                <w:szCs w:val="20"/>
                <w:lang w:eastAsia="tr-TR"/>
              </w:rPr>
              <w:t>2.1</w:t>
            </w:r>
            <w:proofErr w:type="gramEnd"/>
            <w:r w:rsidRPr="00C33594">
              <w:rPr>
                <w:rFonts w:ascii="Calibri" w:eastAsia="Times New Roman" w:hAnsi="Calibri" w:cs="Calibri"/>
                <w:color w:val="auto"/>
                <w:sz w:val="20"/>
                <w:szCs w:val="20"/>
                <w:lang w:eastAsia="tr-TR"/>
              </w:rPr>
              <w:t>-P.2.2-P.2.3</w:t>
            </w:r>
          </w:p>
        </w:tc>
        <w:tc>
          <w:tcPr>
            <w:tcW w:w="5812" w:type="dxa"/>
            <w:vAlign w:val="center"/>
          </w:tcPr>
          <w:p w:rsidR="0033551E" w:rsidRPr="00C33594"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C33594">
              <w:rPr>
                <w:color w:val="auto"/>
                <w:sz w:val="20"/>
                <w:szCs w:val="20"/>
              </w:rPr>
              <w:t>F. 2.1.4 Paydaşlarla toplantı düzenlemek ve sonuç raporu hazırlamak</w:t>
            </w:r>
          </w:p>
          <w:p w:rsidR="0033551E" w:rsidRPr="00C33594"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C33594">
              <w:rPr>
                <w:color w:val="auto"/>
                <w:sz w:val="20"/>
                <w:szCs w:val="20"/>
              </w:rPr>
              <w:t>F.2.2.3 Ortak Akıl Toplantıları Yapmak</w:t>
            </w:r>
          </w:p>
          <w:p w:rsidR="0033551E" w:rsidRPr="00C33594"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C33594">
              <w:rPr>
                <w:color w:val="auto"/>
                <w:sz w:val="20"/>
                <w:szCs w:val="20"/>
              </w:rPr>
              <w:t>F.2.2.4 Bölgesel istişare toplantılarına katılmak,</w:t>
            </w:r>
          </w:p>
          <w:p w:rsidR="0033551E" w:rsidRPr="00C33594"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C33594">
              <w:rPr>
                <w:color w:val="auto"/>
                <w:sz w:val="20"/>
                <w:szCs w:val="20"/>
              </w:rPr>
              <w:t>F.2.3.7. Siverek ilçesi ürünleri ile ilgili coğrafi işaret çalışmaları yapmak ve bir ürün için çalışma başlatmak,</w:t>
            </w:r>
          </w:p>
          <w:p w:rsidR="0033551E" w:rsidRPr="00C33594" w:rsidRDefault="0033551E" w:rsidP="00ED69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eastAsia="tr-TR"/>
              </w:rPr>
            </w:pPr>
            <w:r w:rsidRPr="00C33594">
              <w:rPr>
                <w:color w:val="auto"/>
                <w:sz w:val="20"/>
                <w:szCs w:val="20"/>
              </w:rPr>
              <w:t>F.2.4.3 Girişimcilik kurslarının düzenlenmesini sağlamak</w:t>
            </w:r>
          </w:p>
        </w:tc>
      </w:tr>
      <w:tr w:rsidR="0033551E" w:rsidRPr="00992665" w:rsidTr="00ED6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Borders>
              <w:left w:val="none" w:sz="0" w:space="0" w:color="auto"/>
              <w:right w:val="none" w:sz="0" w:space="0" w:color="auto"/>
            </w:tcBorders>
            <w:vAlign w:val="center"/>
          </w:tcPr>
          <w:p w:rsidR="0033551E" w:rsidRPr="00C33594" w:rsidRDefault="0033551E" w:rsidP="0033551E">
            <w:pPr>
              <w:pStyle w:val="ListeParagraf"/>
              <w:numPr>
                <w:ilvl w:val="0"/>
                <w:numId w:val="2"/>
              </w:numPr>
              <w:spacing w:before="0" w:after="0"/>
              <w:rPr>
                <w:rFonts w:ascii="Calibri" w:eastAsia="Times New Roman" w:hAnsi="Calibri" w:cs="Calibri"/>
                <w:color w:val="auto"/>
                <w:sz w:val="20"/>
                <w:szCs w:val="20"/>
                <w:lang w:eastAsia="tr-TR"/>
              </w:rPr>
            </w:pPr>
          </w:p>
        </w:tc>
        <w:tc>
          <w:tcPr>
            <w:tcW w:w="2372" w:type="dxa"/>
            <w:tcBorders>
              <w:left w:val="none" w:sz="0" w:space="0" w:color="auto"/>
              <w:right w:val="none" w:sz="0" w:space="0" w:color="auto"/>
            </w:tcBorders>
            <w:vAlign w:val="center"/>
          </w:tcPr>
          <w:p w:rsidR="0033551E" w:rsidRPr="00C33594" w:rsidRDefault="0033551E" w:rsidP="00ED69A8">
            <w:pPr>
              <w:cnfStyle w:val="000000100000" w:firstRow="0" w:lastRow="0" w:firstColumn="0" w:lastColumn="0" w:oddVBand="0" w:evenVBand="0" w:oddHBand="1" w:evenHBand="0" w:firstRowFirstColumn="0" w:firstRowLastColumn="0" w:lastRowFirstColumn="0" w:lastRowLastColumn="0"/>
              <w:rPr>
                <w:color w:val="auto"/>
                <w:sz w:val="20"/>
                <w:szCs w:val="20"/>
              </w:rPr>
            </w:pPr>
            <w:r w:rsidRPr="00C33594">
              <w:rPr>
                <w:color w:val="auto"/>
                <w:sz w:val="20"/>
                <w:szCs w:val="20"/>
              </w:rPr>
              <w:t xml:space="preserve">Tecrübeli personel varlığı </w:t>
            </w:r>
          </w:p>
        </w:tc>
        <w:tc>
          <w:tcPr>
            <w:tcW w:w="1276" w:type="dxa"/>
            <w:tcBorders>
              <w:left w:val="none" w:sz="0" w:space="0" w:color="auto"/>
              <w:right w:val="none" w:sz="0" w:space="0" w:color="auto"/>
            </w:tcBorders>
            <w:vAlign w:val="center"/>
          </w:tcPr>
          <w:p w:rsidR="0033551E" w:rsidRPr="00C33594" w:rsidRDefault="0033551E" w:rsidP="00ED69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eastAsia="tr-TR"/>
              </w:rPr>
            </w:pPr>
            <w:r w:rsidRPr="00C33594">
              <w:rPr>
                <w:rFonts w:ascii="Calibri" w:eastAsia="Times New Roman" w:hAnsi="Calibri" w:cs="Calibri"/>
                <w:color w:val="auto"/>
                <w:sz w:val="20"/>
                <w:szCs w:val="20"/>
                <w:lang w:eastAsia="tr-TR"/>
              </w:rPr>
              <w:t>P.</w:t>
            </w:r>
            <w:proofErr w:type="gramStart"/>
            <w:r w:rsidRPr="00C33594">
              <w:rPr>
                <w:rFonts w:ascii="Calibri" w:eastAsia="Times New Roman" w:hAnsi="Calibri" w:cs="Calibri"/>
                <w:color w:val="auto"/>
                <w:sz w:val="20"/>
                <w:szCs w:val="20"/>
                <w:lang w:eastAsia="tr-TR"/>
              </w:rPr>
              <w:t>1.7</w:t>
            </w:r>
            <w:proofErr w:type="gramEnd"/>
          </w:p>
        </w:tc>
        <w:tc>
          <w:tcPr>
            <w:tcW w:w="5812" w:type="dxa"/>
            <w:tcBorders>
              <w:left w:val="none" w:sz="0" w:space="0" w:color="auto"/>
              <w:right w:val="none" w:sz="0" w:space="0" w:color="auto"/>
            </w:tcBorders>
            <w:vAlign w:val="center"/>
          </w:tcPr>
          <w:p w:rsidR="0033551E" w:rsidRPr="00C33594" w:rsidRDefault="0033551E" w:rsidP="00ED69A8">
            <w:pPr>
              <w:spacing w:after="0"/>
              <w:cnfStyle w:val="000000100000" w:firstRow="0" w:lastRow="0" w:firstColumn="0" w:lastColumn="0" w:oddVBand="0" w:evenVBand="0" w:oddHBand="1" w:evenHBand="0" w:firstRowFirstColumn="0" w:firstRowLastColumn="0" w:lastRowFirstColumn="0" w:lastRowLastColumn="0"/>
              <w:rPr>
                <w:color w:val="auto"/>
                <w:sz w:val="20"/>
                <w:szCs w:val="20"/>
              </w:rPr>
            </w:pPr>
            <w:r w:rsidRPr="00C33594">
              <w:rPr>
                <w:color w:val="auto"/>
                <w:sz w:val="20"/>
                <w:szCs w:val="20"/>
              </w:rPr>
              <w:t>F. 1.7.2 Anket sonucunda İyileştirme çalışması yapmak</w:t>
            </w:r>
          </w:p>
        </w:tc>
      </w:tr>
      <w:tr w:rsidR="0033551E" w:rsidRPr="00992665" w:rsidTr="00ED69A8">
        <w:tc>
          <w:tcPr>
            <w:cnfStyle w:val="001000000000" w:firstRow="0" w:lastRow="0" w:firstColumn="1" w:lastColumn="0" w:oddVBand="0" w:evenVBand="0" w:oddHBand="0" w:evenHBand="0" w:firstRowFirstColumn="0" w:firstRowLastColumn="0" w:lastRowFirstColumn="0" w:lastRowLastColumn="0"/>
            <w:tcW w:w="606" w:type="dxa"/>
            <w:vAlign w:val="center"/>
          </w:tcPr>
          <w:p w:rsidR="0033551E" w:rsidRPr="00C33594" w:rsidRDefault="0033551E" w:rsidP="0033551E">
            <w:pPr>
              <w:pStyle w:val="ListeParagraf"/>
              <w:numPr>
                <w:ilvl w:val="0"/>
                <w:numId w:val="2"/>
              </w:numPr>
              <w:spacing w:before="0" w:after="0"/>
              <w:rPr>
                <w:rFonts w:ascii="Calibri" w:eastAsia="Times New Roman" w:hAnsi="Calibri" w:cs="Calibri"/>
                <w:color w:val="auto"/>
                <w:sz w:val="20"/>
                <w:szCs w:val="20"/>
                <w:lang w:eastAsia="tr-TR"/>
              </w:rPr>
            </w:pPr>
          </w:p>
        </w:tc>
        <w:tc>
          <w:tcPr>
            <w:tcW w:w="2372" w:type="dxa"/>
            <w:vAlign w:val="center"/>
          </w:tcPr>
          <w:p w:rsidR="0033551E" w:rsidRPr="00C33594"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C33594">
              <w:rPr>
                <w:color w:val="auto"/>
                <w:sz w:val="20"/>
                <w:szCs w:val="20"/>
              </w:rPr>
              <w:t xml:space="preserve">Hızlı ve kesintisiz hizmet verebilmesi </w:t>
            </w:r>
          </w:p>
        </w:tc>
        <w:tc>
          <w:tcPr>
            <w:tcW w:w="1276" w:type="dxa"/>
            <w:vMerge w:val="restart"/>
            <w:vAlign w:val="center"/>
          </w:tcPr>
          <w:p w:rsidR="0033551E" w:rsidRPr="00C33594" w:rsidRDefault="0033551E" w:rsidP="00ED69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eastAsia="tr-TR"/>
              </w:rPr>
            </w:pPr>
            <w:r w:rsidRPr="00C33594">
              <w:rPr>
                <w:rFonts w:ascii="Calibri" w:eastAsia="Times New Roman" w:hAnsi="Calibri" w:cs="Calibri"/>
                <w:color w:val="auto"/>
                <w:sz w:val="20"/>
                <w:szCs w:val="20"/>
                <w:lang w:eastAsia="tr-TR"/>
              </w:rPr>
              <w:t>P.</w:t>
            </w:r>
            <w:proofErr w:type="gramStart"/>
            <w:r w:rsidRPr="00C33594">
              <w:rPr>
                <w:rFonts w:ascii="Calibri" w:eastAsia="Times New Roman" w:hAnsi="Calibri" w:cs="Calibri"/>
                <w:color w:val="auto"/>
                <w:sz w:val="20"/>
                <w:szCs w:val="20"/>
                <w:lang w:eastAsia="tr-TR"/>
              </w:rPr>
              <w:t>1.8</w:t>
            </w:r>
            <w:proofErr w:type="gramEnd"/>
          </w:p>
        </w:tc>
        <w:tc>
          <w:tcPr>
            <w:tcW w:w="5812" w:type="dxa"/>
            <w:vMerge w:val="restart"/>
            <w:vAlign w:val="center"/>
          </w:tcPr>
          <w:p w:rsidR="0033551E" w:rsidRPr="00C33594"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C33594">
              <w:rPr>
                <w:color w:val="auto"/>
                <w:sz w:val="20"/>
                <w:szCs w:val="20"/>
              </w:rPr>
              <w:t>TÜM FAALİYETLER</w:t>
            </w:r>
          </w:p>
        </w:tc>
      </w:tr>
      <w:tr w:rsidR="0033551E" w:rsidRPr="00992665" w:rsidTr="00ED6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Borders>
              <w:left w:val="none" w:sz="0" w:space="0" w:color="auto"/>
              <w:right w:val="none" w:sz="0" w:space="0" w:color="auto"/>
            </w:tcBorders>
            <w:vAlign w:val="center"/>
          </w:tcPr>
          <w:p w:rsidR="0033551E" w:rsidRPr="00C33594" w:rsidRDefault="0033551E" w:rsidP="0033551E">
            <w:pPr>
              <w:pStyle w:val="ListeParagraf"/>
              <w:numPr>
                <w:ilvl w:val="0"/>
                <w:numId w:val="2"/>
              </w:numPr>
              <w:spacing w:before="0" w:after="0"/>
              <w:rPr>
                <w:rFonts w:ascii="Calibri" w:eastAsia="Times New Roman" w:hAnsi="Calibri" w:cs="Calibri"/>
                <w:color w:val="auto"/>
                <w:sz w:val="20"/>
                <w:szCs w:val="20"/>
                <w:lang w:eastAsia="tr-TR"/>
              </w:rPr>
            </w:pPr>
          </w:p>
        </w:tc>
        <w:tc>
          <w:tcPr>
            <w:tcW w:w="2372" w:type="dxa"/>
            <w:tcBorders>
              <w:left w:val="none" w:sz="0" w:space="0" w:color="auto"/>
              <w:right w:val="none" w:sz="0" w:space="0" w:color="auto"/>
            </w:tcBorders>
            <w:vAlign w:val="center"/>
          </w:tcPr>
          <w:p w:rsidR="0033551E" w:rsidRPr="00C33594" w:rsidRDefault="0033551E" w:rsidP="00ED69A8">
            <w:pPr>
              <w:cnfStyle w:val="000000100000" w:firstRow="0" w:lastRow="0" w:firstColumn="0" w:lastColumn="0" w:oddVBand="0" w:evenVBand="0" w:oddHBand="1" w:evenHBand="0" w:firstRowFirstColumn="0" w:firstRowLastColumn="0" w:lastRowFirstColumn="0" w:lastRowLastColumn="0"/>
              <w:rPr>
                <w:color w:val="auto"/>
                <w:sz w:val="20"/>
                <w:szCs w:val="20"/>
              </w:rPr>
            </w:pPr>
            <w:r w:rsidRPr="00C33594">
              <w:rPr>
                <w:color w:val="auto"/>
                <w:sz w:val="20"/>
                <w:szCs w:val="20"/>
              </w:rPr>
              <w:t>ISO 9001 Kalite Yönetim Sistemi Belgesine sahip olması</w:t>
            </w:r>
          </w:p>
        </w:tc>
        <w:tc>
          <w:tcPr>
            <w:tcW w:w="1276" w:type="dxa"/>
            <w:vMerge/>
            <w:tcBorders>
              <w:left w:val="none" w:sz="0" w:space="0" w:color="auto"/>
              <w:right w:val="none" w:sz="0" w:space="0" w:color="auto"/>
            </w:tcBorders>
            <w:vAlign w:val="center"/>
          </w:tcPr>
          <w:p w:rsidR="0033551E" w:rsidRPr="00C33594" w:rsidRDefault="0033551E" w:rsidP="00ED69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eastAsia="tr-TR"/>
              </w:rPr>
            </w:pPr>
          </w:p>
        </w:tc>
        <w:tc>
          <w:tcPr>
            <w:tcW w:w="5812" w:type="dxa"/>
            <w:vMerge/>
            <w:tcBorders>
              <w:left w:val="none" w:sz="0" w:space="0" w:color="auto"/>
              <w:right w:val="none" w:sz="0" w:space="0" w:color="auto"/>
            </w:tcBorders>
            <w:vAlign w:val="center"/>
          </w:tcPr>
          <w:p w:rsidR="0033551E" w:rsidRPr="00C33594" w:rsidRDefault="0033551E" w:rsidP="00ED69A8">
            <w:pP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33551E" w:rsidRPr="00992665" w:rsidTr="00ED69A8">
        <w:tc>
          <w:tcPr>
            <w:cnfStyle w:val="001000000000" w:firstRow="0" w:lastRow="0" w:firstColumn="1" w:lastColumn="0" w:oddVBand="0" w:evenVBand="0" w:oddHBand="0" w:evenHBand="0" w:firstRowFirstColumn="0" w:firstRowLastColumn="0" w:lastRowFirstColumn="0" w:lastRowLastColumn="0"/>
            <w:tcW w:w="606" w:type="dxa"/>
            <w:vAlign w:val="center"/>
          </w:tcPr>
          <w:p w:rsidR="0033551E" w:rsidRPr="00C33594" w:rsidRDefault="0033551E" w:rsidP="0033551E">
            <w:pPr>
              <w:pStyle w:val="ListeParagraf"/>
              <w:numPr>
                <w:ilvl w:val="0"/>
                <w:numId w:val="2"/>
              </w:numPr>
              <w:spacing w:before="0" w:after="0"/>
              <w:rPr>
                <w:rFonts w:ascii="Calibri" w:eastAsia="Times New Roman" w:hAnsi="Calibri" w:cs="Calibri"/>
                <w:color w:val="auto"/>
                <w:sz w:val="20"/>
                <w:szCs w:val="20"/>
                <w:lang w:eastAsia="tr-TR"/>
              </w:rPr>
            </w:pPr>
          </w:p>
        </w:tc>
        <w:tc>
          <w:tcPr>
            <w:tcW w:w="2372" w:type="dxa"/>
            <w:vAlign w:val="center"/>
          </w:tcPr>
          <w:p w:rsidR="0033551E" w:rsidRPr="00C33594"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C33594">
              <w:rPr>
                <w:color w:val="auto"/>
                <w:sz w:val="20"/>
                <w:szCs w:val="20"/>
              </w:rPr>
              <w:t xml:space="preserve">Sosyal sorumluluk konularına öncelik vermesi </w:t>
            </w:r>
          </w:p>
        </w:tc>
        <w:tc>
          <w:tcPr>
            <w:tcW w:w="1276" w:type="dxa"/>
            <w:vAlign w:val="center"/>
          </w:tcPr>
          <w:p w:rsidR="0033551E" w:rsidRPr="00C33594" w:rsidRDefault="0033551E" w:rsidP="00ED69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eastAsia="tr-TR"/>
              </w:rPr>
            </w:pPr>
            <w:r w:rsidRPr="00C33594">
              <w:rPr>
                <w:rFonts w:ascii="Calibri" w:eastAsia="Times New Roman" w:hAnsi="Calibri" w:cs="Calibri"/>
                <w:color w:val="auto"/>
                <w:sz w:val="20"/>
                <w:szCs w:val="20"/>
                <w:lang w:eastAsia="tr-TR"/>
              </w:rPr>
              <w:t>P.</w:t>
            </w:r>
            <w:proofErr w:type="gramStart"/>
            <w:r w:rsidRPr="00C33594">
              <w:rPr>
                <w:rFonts w:ascii="Calibri" w:eastAsia="Times New Roman" w:hAnsi="Calibri" w:cs="Calibri"/>
                <w:color w:val="auto"/>
                <w:sz w:val="20"/>
                <w:szCs w:val="20"/>
                <w:lang w:eastAsia="tr-TR"/>
              </w:rPr>
              <w:t>2.3</w:t>
            </w:r>
            <w:proofErr w:type="gramEnd"/>
          </w:p>
        </w:tc>
        <w:tc>
          <w:tcPr>
            <w:tcW w:w="5812" w:type="dxa"/>
            <w:vAlign w:val="center"/>
          </w:tcPr>
          <w:p w:rsidR="0033551E" w:rsidRPr="00C33594"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C33594">
              <w:rPr>
                <w:color w:val="auto"/>
                <w:sz w:val="20"/>
                <w:szCs w:val="20"/>
              </w:rPr>
              <w:t>F.2.4.3 Girişimcilik kurslarının düzenlenmesini sağlamak</w:t>
            </w:r>
          </w:p>
        </w:tc>
      </w:tr>
      <w:tr w:rsidR="0033551E" w:rsidRPr="00992665" w:rsidTr="00ED6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Borders>
              <w:left w:val="none" w:sz="0" w:space="0" w:color="auto"/>
              <w:right w:val="none" w:sz="0" w:space="0" w:color="auto"/>
            </w:tcBorders>
            <w:vAlign w:val="center"/>
          </w:tcPr>
          <w:p w:rsidR="0033551E" w:rsidRPr="00C33594" w:rsidRDefault="0033551E" w:rsidP="0033551E">
            <w:pPr>
              <w:pStyle w:val="ListeParagraf"/>
              <w:numPr>
                <w:ilvl w:val="0"/>
                <w:numId w:val="2"/>
              </w:numPr>
              <w:spacing w:before="0" w:after="0"/>
              <w:rPr>
                <w:rFonts w:ascii="Calibri" w:eastAsia="Times New Roman" w:hAnsi="Calibri" w:cs="Calibri"/>
                <w:color w:val="auto"/>
                <w:sz w:val="20"/>
                <w:szCs w:val="20"/>
                <w:lang w:eastAsia="tr-TR"/>
              </w:rPr>
            </w:pPr>
          </w:p>
        </w:tc>
        <w:tc>
          <w:tcPr>
            <w:tcW w:w="2372" w:type="dxa"/>
            <w:tcBorders>
              <w:left w:val="none" w:sz="0" w:space="0" w:color="auto"/>
              <w:right w:val="none" w:sz="0" w:space="0" w:color="auto"/>
            </w:tcBorders>
            <w:vAlign w:val="center"/>
          </w:tcPr>
          <w:p w:rsidR="0033551E" w:rsidRPr="00C33594" w:rsidRDefault="0033551E" w:rsidP="00ED69A8">
            <w:pPr>
              <w:cnfStyle w:val="000000100000" w:firstRow="0" w:lastRow="0" w:firstColumn="0" w:lastColumn="0" w:oddVBand="0" w:evenVBand="0" w:oddHBand="1" w:evenHBand="0" w:firstRowFirstColumn="0" w:firstRowLastColumn="0" w:lastRowFirstColumn="0" w:lastRowLastColumn="0"/>
              <w:rPr>
                <w:color w:val="auto"/>
                <w:sz w:val="20"/>
                <w:szCs w:val="20"/>
              </w:rPr>
            </w:pPr>
            <w:r w:rsidRPr="00C33594">
              <w:rPr>
                <w:color w:val="auto"/>
                <w:sz w:val="20"/>
                <w:szCs w:val="20"/>
              </w:rPr>
              <w:t xml:space="preserve">Oda üyelerinin çok çeşitli sektörlerde faaliyet göstermesi </w:t>
            </w:r>
          </w:p>
        </w:tc>
        <w:tc>
          <w:tcPr>
            <w:tcW w:w="1276" w:type="dxa"/>
            <w:tcBorders>
              <w:left w:val="none" w:sz="0" w:space="0" w:color="auto"/>
              <w:right w:val="none" w:sz="0" w:space="0" w:color="auto"/>
            </w:tcBorders>
            <w:vAlign w:val="center"/>
          </w:tcPr>
          <w:p w:rsidR="0033551E" w:rsidRPr="00C33594" w:rsidRDefault="0033551E" w:rsidP="00ED69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eastAsia="tr-TR"/>
              </w:rPr>
            </w:pPr>
            <w:r w:rsidRPr="00C33594">
              <w:rPr>
                <w:rFonts w:ascii="Calibri" w:eastAsia="Times New Roman" w:hAnsi="Calibri" w:cs="Calibri"/>
                <w:color w:val="auto"/>
                <w:sz w:val="20"/>
                <w:szCs w:val="20"/>
                <w:lang w:eastAsia="tr-TR"/>
              </w:rPr>
              <w:t>P.</w:t>
            </w:r>
            <w:proofErr w:type="gramStart"/>
            <w:r w:rsidRPr="00C33594">
              <w:rPr>
                <w:rFonts w:ascii="Calibri" w:eastAsia="Times New Roman" w:hAnsi="Calibri" w:cs="Calibri"/>
                <w:color w:val="auto"/>
                <w:sz w:val="20"/>
                <w:szCs w:val="20"/>
                <w:lang w:eastAsia="tr-TR"/>
              </w:rPr>
              <w:t>2.3</w:t>
            </w:r>
            <w:proofErr w:type="gramEnd"/>
          </w:p>
        </w:tc>
        <w:tc>
          <w:tcPr>
            <w:tcW w:w="5812" w:type="dxa"/>
            <w:tcBorders>
              <w:left w:val="none" w:sz="0" w:space="0" w:color="auto"/>
              <w:right w:val="none" w:sz="0" w:space="0" w:color="auto"/>
            </w:tcBorders>
            <w:vAlign w:val="center"/>
          </w:tcPr>
          <w:p w:rsidR="0033551E" w:rsidRPr="00C33594" w:rsidRDefault="0033551E" w:rsidP="00ED69A8">
            <w:pPr>
              <w:cnfStyle w:val="000000100000" w:firstRow="0" w:lastRow="0" w:firstColumn="0" w:lastColumn="0" w:oddVBand="0" w:evenVBand="0" w:oddHBand="1" w:evenHBand="0" w:firstRowFirstColumn="0" w:firstRowLastColumn="0" w:lastRowFirstColumn="0" w:lastRowLastColumn="0"/>
              <w:rPr>
                <w:color w:val="auto"/>
                <w:sz w:val="20"/>
                <w:szCs w:val="20"/>
              </w:rPr>
            </w:pPr>
            <w:r w:rsidRPr="00C33594">
              <w:rPr>
                <w:color w:val="auto"/>
                <w:sz w:val="20"/>
                <w:szCs w:val="20"/>
              </w:rPr>
              <w:t>F.2.3.1 Ekonomik istatistikler ve araştırma raporları hazırlamak</w:t>
            </w:r>
          </w:p>
          <w:p w:rsidR="0033551E" w:rsidRPr="00C33594" w:rsidRDefault="0033551E" w:rsidP="00ED69A8">
            <w:pPr>
              <w:cnfStyle w:val="000000100000" w:firstRow="0" w:lastRow="0" w:firstColumn="0" w:lastColumn="0" w:oddVBand="0" w:evenVBand="0" w:oddHBand="1" w:evenHBand="0" w:firstRowFirstColumn="0" w:firstRowLastColumn="0" w:lastRowFirstColumn="0" w:lastRowLastColumn="0"/>
              <w:rPr>
                <w:color w:val="auto"/>
                <w:sz w:val="20"/>
                <w:szCs w:val="20"/>
              </w:rPr>
            </w:pPr>
            <w:r w:rsidRPr="00C33594">
              <w:rPr>
                <w:color w:val="auto"/>
                <w:sz w:val="20"/>
                <w:szCs w:val="20"/>
              </w:rPr>
              <w:t>F.2.3.4 Sektörlere veya meslek komitelerine göre raporlar yayınlamak</w:t>
            </w:r>
          </w:p>
        </w:tc>
      </w:tr>
      <w:tr w:rsidR="0033551E" w:rsidRPr="00992665" w:rsidTr="00ED69A8">
        <w:tc>
          <w:tcPr>
            <w:cnfStyle w:val="001000000000" w:firstRow="0" w:lastRow="0" w:firstColumn="1" w:lastColumn="0" w:oddVBand="0" w:evenVBand="0" w:oddHBand="0" w:evenHBand="0" w:firstRowFirstColumn="0" w:firstRowLastColumn="0" w:lastRowFirstColumn="0" w:lastRowLastColumn="0"/>
            <w:tcW w:w="606" w:type="dxa"/>
            <w:vAlign w:val="center"/>
          </w:tcPr>
          <w:p w:rsidR="0033551E" w:rsidRPr="00C33594" w:rsidRDefault="0033551E" w:rsidP="0033551E">
            <w:pPr>
              <w:pStyle w:val="ListeParagraf"/>
              <w:numPr>
                <w:ilvl w:val="0"/>
                <w:numId w:val="2"/>
              </w:numPr>
              <w:spacing w:before="0" w:after="0"/>
              <w:rPr>
                <w:rFonts w:ascii="Calibri" w:eastAsia="Times New Roman" w:hAnsi="Calibri" w:cs="Calibri"/>
                <w:color w:val="auto"/>
                <w:sz w:val="20"/>
                <w:szCs w:val="20"/>
                <w:lang w:eastAsia="tr-TR"/>
              </w:rPr>
            </w:pPr>
          </w:p>
        </w:tc>
        <w:tc>
          <w:tcPr>
            <w:tcW w:w="2372" w:type="dxa"/>
            <w:vAlign w:val="center"/>
          </w:tcPr>
          <w:p w:rsidR="0033551E" w:rsidRPr="00C33594"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C33594">
              <w:rPr>
                <w:color w:val="auto"/>
                <w:sz w:val="20"/>
                <w:szCs w:val="20"/>
              </w:rPr>
              <w:t xml:space="preserve">Oda bünyesinde Karacadağ Kalkınma Ajansının olması </w:t>
            </w:r>
          </w:p>
        </w:tc>
        <w:tc>
          <w:tcPr>
            <w:tcW w:w="1276" w:type="dxa"/>
            <w:vAlign w:val="center"/>
          </w:tcPr>
          <w:p w:rsidR="0033551E" w:rsidRPr="00C33594" w:rsidRDefault="0033551E" w:rsidP="00ED69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eastAsia="tr-TR"/>
              </w:rPr>
            </w:pPr>
            <w:r w:rsidRPr="00C33594">
              <w:rPr>
                <w:rFonts w:ascii="Calibri" w:eastAsia="Times New Roman" w:hAnsi="Calibri" w:cs="Calibri"/>
                <w:color w:val="auto"/>
                <w:sz w:val="20"/>
                <w:szCs w:val="20"/>
                <w:lang w:eastAsia="tr-TR"/>
              </w:rPr>
              <w:t>P.</w:t>
            </w:r>
            <w:proofErr w:type="gramStart"/>
            <w:r w:rsidRPr="00C33594">
              <w:rPr>
                <w:rFonts w:ascii="Calibri" w:eastAsia="Times New Roman" w:hAnsi="Calibri" w:cs="Calibri"/>
                <w:color w:val="auto"/>
                <w:sz w:val="20"/>
                <w:szCs w:val="20"/>
                <w:lang w:eastAsia="tr-TR"/>
              </w:rPr>
              <w:t>2.3</w:t>
            </w:r>
            <w:proofErr w:type="gramEnd"/>
          </w:p>
        </w:tc>
        <w:tc>
          <w:tcPr>
            <w:tcW w:w="5812" w:type="dxa"/>
            <w:vAlign w:val="center"/>
          </w:tcPr>
          <w:p w:rsidR="0033551E" w:rsidRPr="00C33594"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C33594">
              <w:rPr>
                <w:color w:val="auto"/>
                <w:sz w:val="20"/>
                <w:szCs w:val="20"/>
              </w:rPr>
              <w:t>F.2.3.2 Projeler yapabilir hale gelmek</w:t>
            </w:r>
          </w:p>
          <w:p w:rsidR="0033551E" w:rsidRPr="00C33594"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C33594">
              <w:rPr>
                <w:color w:val="auto"/>
                <w:sz w:val="20"/>
                <w:szCs w:val="20"/>
              </w:rPr>
              <w:t>F.2.3.3 Üyelerin projelerine destek ve danışmanlık sağlamak</w:t>
            </w:r>
          </w:p>
        </w:tc>
      </w:tr>
    </w:tbl>
    <w:p w:rsidR="0033551E" w:rsidRDefault="0033551E" w:rsidP="0033551E">
      <w:bookmarkStart w:id="2" w:name="_Toc519113408"/>
    </w:p>
    <w:p w:rsidR="0033551E" w:rsidRPr="00BD318F" w:rsidRDefault="0033551E" w:rsidP="0033551E"/>
    <w:p w:rsidR="0033551E" w:rsidRPr="0033551E" w:rsidRDefault="0033551E" w:rsidP="0033551E">
      <w:pPr>
        <w:pStyle w:val="Balk5"/>
        <w:rPr>
          <w:color w:val="FF0000"/>
        </w:rPr>
      </w:pPr>
      <w:r w:rsidRPr="00C33594">
        <w:t xml:space="preserve"> </w:t>
      </w:r>
      <w:r w:rsidRPr="0033551E">
        <w:rPr>
          <w:color w:val="FF0000"/>
        </w:rPr>
        <w:t>Siverek Ticaret ve Sanayi Odası’nın Zayıf Yönleri</w:t>
      </w:r>
      <w:bookmarkEnd w:id="2"/>
    </w:p>
    <w:p w:rsidR="0033551E" w:rsidRPr="0033551E" w:rsidRDefault="0033551E" w:rsidP="0033551E"/>
    <w:tbl>
      <w:tblPr>
        <w:tblStyle w:val="AkGlgeleme-Vurgu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2506"/>
        <w:gridCol w:w="1722"/>
        <w:gridCol w:w="4940"/>
      </w:tblGrid>
      <w:tr w:rsidR="0033551E" w:rsidRPr="00D3658B" w:rsidTr="00ED69A8">
        <w:trPr>
          <w:cnfStyle w:val="100000000000" w:firstRow="1" w:lastRow="0" w:firstColumn="0" w:lastColumn="0" w:oddVBand="0" w:evenVBand="0" w:oddHBand="0" w:evenHBand="0" w:firstRowFirstColumn="0" w:firstRowLastColumn="0" w:lastRowFirstColumn="0" w:lastRowLastColumn="0"/>
          <w:trHeight w:val="483"/>
          <w:tblHeader/>
        </w:trPr>
        <w:tc>
          <w:tcPr>
            <w:cnfStyle w:val="001000000000" w:firstRow="0" w:lastRow="0" w:firstColumn="1" w:lastColumn="0" w:oddVBand="0" w:evenVBand="0" w:oddHBand="0" w:evenHBand="0" w:firstRowFirstColumn="0" w:firstRowLastColumn="0" w:lastRowFirstColumn="0" w:lastRowLastColumn="0"/>
            <w:tcW w:w="9747" w:type="dxa"/>
            <w:gridSpan w:val="4"/>
            <w:tcBorders>
              <w:top w:val="none" w:sz="0" w:space="0" w:color="auto"/>
              <w:left w:val="none" w:sz="0" w:space="0" w:color="auto"/>
              <w:bottom w:val="none" w:sz="0" w:space="0" w:color="auto"/>
              <w:right w:val="none" w:sz="0" w:space="0" w:color="auto"/>
            </w:tcBorders>
            <w:vAlign w:val="center"/>
          </w:tcPr>
          <w:p w:rsidR="0033551E" w:rsidRPr="00D3658B" w:rsidRDefault="0033551E" w:rsidP="00ED69A8">
            <w:pPr>
              <w:rPr>
                <w:rFonts w:ascii="Calibri" w:eastAsia="Times New Roman" w:hAnsi="Calibri" w:cs="Calibri"/>
                <w:color w:val="auto"/>
                <w:sz w:val="20"/>
                <w:szCs w:val="20"/>
                <w:lang w:eastAsia="tr-TR"/>
              </w:rPr>
            </w:pPr>
            <w:r w:rsidRPr="00D3658B">
              <w:rPr>
                <w:rFonts w:ascii="Calibri" w:eastAsia="Times New Roman" w:hAnsi="Calibri" w:cs="Calibri"/>
                <w:color w:val="auto"/>
                <w:sz w:val="20"/>
                <w:szCs w:val="20"/>
                <w:lang w:eastAsia="tr-TR"/>
              </w:rPr>
              <w:t>ZAYIF YÖNLER VE İLGİLİ PROSES, HEDEF VE FAALİYETLER</w:t>
            </w:r>
          </w:p>
        </w:tc>
      </w:tr>
      <w:tr w:rsidR="0033551E" w:rsidRPr="00D3658B" w:rsidTr="00ED69A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79" w:type="dxa"/>
            <w:tcBorders>
              <w:top w:val="none" w:sz="0" w:space="0" w:color="auto"/>
              <w:left w:val="none" w:sz="0" w:space="0" w:color="auto"/>
              <w:bottom w:val="none" w:sz="0" w:space="0" w:color="auto"/>
              <w:right w:val="none" w:sz="0" w:space="0" w:color="auto"/>
            </w:tcBorders>
            <w:vAlign w:val="center"/>
          </w:tcPr>
          <w:p w:rsidR="0033551E" w:rsidRPr="00D3658B" w:rsidRDefault="0033551E" w:rsidP="00ED69A8">
            <w:pPr>
              <w:rPr>
                <w:rFonts w:ascii="Calibri" w:eastAsia="Times New Roman" w:hAnsi="Calibri" w:cs="Calibri"/>
                <w:b w:val="0"/>
                <w:color w:val="auto"/>
                <w:sz w:val="20"/>
                <w:szCs w:val="20"/>
                <w:lang w:eastAsia="tr-TR"/>
              </w:rPr>
            </w:pPr>
            <w:r w:rsidRPr="00D3658B">
              <w:rPr>
                <w:rFonts w:ascii="Calibri" w:eastAsia="Times New Roman" w:hAnsi="Calibri" w:cs="Calibri"/>
                <w:b w:val="0"/>
                <w:color w:val="auto"/>
                <w:sz w:val="20"/>
                <w:szCs w:val="20"/>
                <w:lang w:eastAsia="tr-TR"/>
              </w:rPr>
              <w:t>Sıra No</w:t>
            </w:r>
          </w:p>
        </w:tc>
        <w:tc>
          <w:tcPr>
            <w:tcW w:w="2506" w:type="dxa"/>
            <w:tcBorders>
              <w:top w:val="none" w:sz="0" w:space="0" w:color="auto"/>
              <w:left w:val="none" w:sz="0" w:space="0" w:color="auto"/>
              <w:bottom w:val="none" w:sz="0" w:space="0" w:color="auto"/>
              <w:right w:val="none" w:sz="0" w:space="0" w:color="auto"/>
            </w:tcBorders>
            <w:vAlign w:val="center"/>
          </w:tcPr>
          <w:p w:rsidR="0033551E" w:rsidRPr="00D3658B" w:rsidRDefault="0033551E" w:rsidP="00ED69A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auto"/>
                <w:sz w:val="20"/>
                <w:szCs w:val="20"/>
                <w:lang w:eastAsia="tr-TR"/>
              </w:rPr>
            </w:pPr>
            <w:r w:rsidRPr="002F7D48">
              <w:rPr>
                <w:rFonts w:ascii="Calibri" w:eastAsia="Times New Roman" w:hAnsi="Calibri" w:cs="Calibri"/>
                <w:b w:val="0"/>
                <w:color w:val="auto"/>
                <w:sz w:val="20"/>
                <w:szCs w:val="20"/>
                <w:lang w:eastAsia="tr-TR"/>
              </w:rPr>
              <w:t>Zayıf Yanlar</w:t>
            </w:r>
            <w:r w:rsidRPr="00D3658B">
              <w:rPr>
                <w:rFonts w:ascii="Calibri" w:eastAsia="Times New Roman" w:hAnsi="Calibri" w:cs="Calibri"/>
                <w:b w:val="0"/>
                <w:color w:val="auto"/>
                <w:sz w:val="20"/>
                <w:szCs w:val="20"/>
                <w:lang w:eastAsia="tr-TR"/>
              </w:rPr>
              <w:t xml:space="preserve"> (iç Dış Paydaş)</w:t>
            </w:r>
          </w:p>
        </w:tc>
        <w:tc>
          <w:tcPr>
            <w:tcW w:w="1722" w:type="dxa"/>
            <w:tcBorders>
              <w:top w:val="none" w:sz="0" w:space="0" w:color="auto"/>
              <w:left w:val="none" w:sz="0" w:space="0" w:color="auto"/>
              <w:bottom w:val="none" w:sz="0" w:space="0" w:color="auto"/>
              <w:right w:val="none" w:sz="0" w:space="0" w:color="auto"/>
            </w:tcBorders>
            <w:vAlign w:val="center"/>
          </w:tcPr>
          <w:p w:rsidR="0033551E" w:rsidRPr="00D3658B" w:rsidRDefault="0033551E" w:rsidP="00ED69A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auto"/>
                <w:sz w:val="20"/>
                <w:szCs w:val="20"/>
                <w:lang w:eastAsia="tr-TR"/>
              </w:rPr>
            </w:pPr>
            <w:r w:rsidRPr="00D3658B">
              <w:rPr>
                <w:rFonts w:ascii="Calibri" w:eastAsia="Times New Roman" w:hAnsi="Calibri" w:cs="Calibri"/>
                <w:b w:val="0"/>
                <w:color w:val="auto"/>
                <w:sz w:val="20"/>
                <w:szCs w:val="20"/>
                <w:lang w:eastAsia="tr-TR"/>
              </w:rPr>
              <w:t>İlgili Proses</w:t>
            </w:r>
          </w:p>
        </w:tc>
        <w:tc>
          <w:tcPr>
            <w:tcW w:w="4940" w:type="dxa"/>
            <w:tcBorders>
              <w:top w:val="none" w:sz="0" w:space="0" w:color="auto"/>
              <w:left w:val="none" w:sz="0" w:space="0" w:color="auto"/>
              <w:bottom w:val="none" w:sz="0" w:space="0" w:color="auto"/>
              <w:right w:val="none" w:sz="0" w:space="0" w:color="auto"/>
            </w:tcBorders>
            <w:vAlign w:val="center"/>
          </w:tcPr>
          <w:p w:rsidR="0033551E" w:rsidRPr="00D3658B" w:rsidRDefault="0033551E" w:rsidP="00ED69A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auto"/>
                <w:sz w:val="20"/>
                <w:szCs w:val="20"/>
                <w:lang w:eastAsia="tr-TR"/>
              </w:rPr>
            </w:pPr>
            <w:r w:rsidRPr="00D3658B">
              <w:rPr>
                <w:rFonts w:ascii="Calibri" w:eastAsia="Times New Roman" w:hAnsi="Calibri" w:cs="Calibri"/>
                <w:b w:val="0"/>
                <w:color w:val="auto"/>
                <w:sz w:val="20"/>
                <w:szCs w:val="20"/>
                <w:lang w:eastAsia="tr-TR"/>
              </w:rPr>
              <w:t>İlgili Stratejik Plan Faaliyeti</w:t>
            </w:r>
          </w:p>
        </w:tc>
      </w:tr>
      <w:tr w:rsidR="0033551E" w:rsidRPr="00D3658B" w:rsidTr="00ED6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9" w:type="dxa"/>
            <w:tcBorders>
              <w:left w:val="none" w:sz="0" w:space="0" w:color="auto"/>
              <w:right w:val="none" w:sz="0" w:space="0" w:color="auto"/>
            </w:tcBorders>
            <w:vAlign w:val="center"/>
          </w:tcPr>
          <w:p w:rsidR="0033551E" w:rsidRPr="00D3658B" w:rsidRDefault="0033551E" w:rsidP="0033551E">
            <w:pPr>
              <w:pStyle w:val="ListeParagraf"/>
              <w:numPr>
                <w:ilvl w:val="0"/>
                <w:numId w:val="1"/>
              </w:numPr>
              <w:spacing w:before="0" w:after="0"/>
              <w:rPr>
                <w:rFonts w:ascii="Calibri" w:eastAsia="Times New Roman" w:hAnsi="Calibri" w:cs="Calibri"/>
                <w:color w:val="auto"/>
                <w:sz w:val="20"/>
                <w:szCs w:val="20"/>
                <w:lang w:eastAsia="tr-TR"/>
              </w:rPr>
            </w:pPr>
          </w:p>
        </w:tc>
        <w:tc>
          <w:tcPr>
            <w:tcW w:w="2506" w:type="dxa"/>
            <w:tcBorders>
              <w:left w:val="none" w:sz="0" w:space="0" w:color="auto"/>
              <w:right w:val="none" w:sz="0" w:space="0" w:color="auto"/>
            </w:tcBorders>
            <w:vAlign w:val="center"/>
          </w:tcPr>
          <w:p w:rsidR="0033551E" w:rsidRPr="00D3658B" w:rsidRDefault="0033551E" w:rsidP="00ED69A8">
            <w:pPr>
              <w:ind w:left="5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eastAsia="tr-TR"/>
              </w:rPr>
            </w:pPr>
            <w:r w:rsidRPr="00D3658B">
              <w:rPr>
                <w:rFonts w:ascii="Calibri" w:eastAsia="Times New Roman" w:hAnsi="Calibri" w:cs="Calibri"/>
                <w:color w:val="auto"/>
                <w:sz w:val="20"/>
                <w:szCs w:val="20"/>
                <w:lang w:eastAsia="tr-TR"/>
              </w:rPr>
              <w:t>Daha önce yapmış olduğunuz bilgilendirme toplantılarına katılımın az olması</w:t>
            </w:r>
          </w:p>
        </w:tc>
        <w:tc>
          <w:tcPr>
            <w:tcW w:w="1722" w:type="dxa"/>
            <w:vMerge w:val="restart"/>
            <w:tcBorders>
              <w:left w:val="none" w:sz="0" w:space="0" w:color="auto"/>
              <w:right w:val="none" w:sz="0" w:space="0" w:color="auto"/>
            </w:tcBorders>
            <w:vAlign w:val="center"/>
          </w:tcPr>
          <w:p w:rsidR="0033551E" w:rsidRPr="00D3658B" w:rsidRDefault="0033551E" w:rsidP="00ED69A8">
            <w:pPr>
              <w:ind w:left="5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eastAsia="tr-TR"/>
              </w:rPr>
            </w:pPr>
            <w:r w:rsidRPr="00D3658B">
              <w:rPr>
                <w:rFonts w:ascii="Calibri" w:eastAsia="Times New Roman" w:hAnsi="Calibri" w:cs="Calibri"/>
                <w:color w:val="auto"/>
                <w:sz w:val="20"/>
                <w:szCs w:val="20"/>
                <w:lang w:eastAsia="tr-TR"/>
              </w:rPr>
              <w:t>P.</w:t>
            </w:r>
            <w:proofErr w:type="gramStart"/>
            <w:r w:rsidRPr="00D3658B">
              <w:rPr>
                <w:rFonts w:ascii="Calibri" w:eastAsia="Times New Roman" w:hAnsi="Calibri" w:cs="Calibri"/>
                <w:color w:val="auto"/>
                <w:sz w:val="20"/>
                <w:szCs w:val="20"/>
                <w:lang w:eastAsia="tr-TR"/>
              </w:rPr>
              <w:t>1.5</w:t>
            </w:r>
            <w:proofErr w:type="gramEnd"/>
          </w:p>
        </w:tc>
        <w:tc>
          <w:tcPr>
            <w:tcW w:w="4940" w:type="dxa"/>
            <w:vMerge w:val="restart"/>
            <w:tcBorders>
              <w:left w:val="none" w:sz="0" w:space="0" w:color="auto"/>
              <w:right w:val="none" w:sz="0" w:space="0" w:color="auto"/>
            </w:tcBorders>
            <w:vAlign w:val="center"/>
          </w:tcPr>
          <w:p w:rsidR="0033551E" w:rsidRPr="00D3658B" w:rsidRDefault="0033551E" w:rsidP="00ED69A8">
            <w:pPr>
              <w:ind w:left="53"/>
              <w:cnfStyle w:val="000000100000" w:firstRow="0" w:lastRow="0" w:firstColumn="0" w:lastColumn="0" w:oddVBand="0" w:evenVBand="0" w:oddHBand="1" w:evenHBand="0" w:firstRowFirstColumn="0" w:firstRowLastColumn="0" w:lastRowFirstColumn="0" w:lastRowLastColumn="0"/>
              <w:rPr>
                <w:color w:val="auto"/>
                <w:sz w:val="20"/>
                <w:szCs w:val="20"/>
              </w:rPr>
            </w:pPr>
            <w:r w:rsidRPr="00D3658B">
              <w:rPr>
                <w:color w:val="auto"/>
                <w:sz w:val="20"/>
                <w:szCs w:val="20"/>
              </w:rPr>
              <w:t>F. 1.5.2 Basın bültenleri oluşturmak</w:t>
            </w:r>
          </w:p>
          <w:p w:rsidR="0033551E" w:rsidRPr="00D3658B" w:rsidRDefault="0033551E" w:rsidP="00ED69A8">
            <w:pPr>
              <w:ind w:left="53"/>
              <w:cnfStyle w:val="000000100000" w:firstRow="0" w:lastRow="0" w:firstColumn="0" w:lastColumn="0" w:oddVBand="0" w:evenVBand="0" w:oddHBand="1" w:evenHBand="0" w:firstRowFirstColumn="0" w:firstRowLastColumn="0" w:lastRowFirstColumn="0" w:lastRowLastColumn="0"/>
              <w:rPr>
                <w:color w:val="auto"/>
                <w:sz w:val="20"/>
                <w:szCs w:val="20"/>
              </w:rPr>
            </w:pPr>
            <w:r w:rsidRPr="00D3658B">
              <w:rPr>
                <w:color w:val="auto"/>
                <w:sz w:val="20"/>
                <w:szCs w:val="20"/>
              </w:rPr>
              <w:t>F.16 İletişim planı yapıldı.(Form)</w:t>
            </w:r>
          </w:p>
        </w:tc>
      </w:tr>
      <w:tr w:rsidR="0033551E" w:rsidRPr="00D3658B" w:rsidTr="00ED69A8">
        <w:tc>
          <w:tcPr>
            <w:cnfStyle w:val="001000000000" w:firstRow="0" w:lastRow="0" w:firstColumn="1" w:lastColumn="0" w:oddVBand="0" w:evenVBand="0" w:oddHBand="0" w:evenHBand="0" w:firstRowFirstColumn="0" w:firstRowLastColumn="0" w:lastRowFirstColumn="0" w:lastRowLastColumn="0"/>
            <w:tcW w:w="579" w:type="dxa"/>
            <w:vAlign w:val="center"/>
          </w:tcPr>
          <w:p w:rsidR="0033551E" w:rsidRPr="00D3658B" w:rsidRDefault="0033551E" w:rsidP="0033551E">
            <w:pPr>
              <w:pStyle w:val="ListeParagraf"/>
              <w:numPr>
                <w:ilvl w:val="0"/>
                <w:numId w:val="1"/>
              </w:numPr>
              <w:spacing w:before="0" w:after="0"/>
              <w:rPr>
                <w:rFonts w:ascii="Calibri" w:eastAsia="Times New Roman" w:hAnsi="Calibri" w:cs="Calibri"/>
                <w:color w:val="auto"/>
                <w:sz w:val="20"/>
                <w:szCs w:val="20"/>
                <w:lang w:eastAsia="tr-TR"/>
              </w:rPr>
            </w:pPr>
          </w:p>
        </w:tc>
        <w:tc>
          <w:tcPr>
            <w:tcW w:w="2506" w:type="dxa"/>
            <w:vAlign w:val="center"/>
          </w:tcPr>
          <w:p w:rsidR="0033551E" w:rsidRPr="00D3658B" w:rsidRDefault="0033551E" w:rsidP="00ED69A8">
            <w:pPr>
              <w:ind w:left="5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eastAsia="tr-TR"/>
              </w:rPr>
            </w:pPr>
            <w:r w:rsidRPr="00D3658B">
              <w:rPr>
                <w:color w:val="auto"/>
                <w:sz w:val="20"/>
                <w:szCs w:val="20"/>
              </w:rPr>
              <w:t xml:space="preserve">Oda tarafından düzenlenen faaliyetlere üyelerin yeterli katılım sağlamaması  </w:t>
            </w:r>
          </w:p>
        </w:tc>
        <w:tc>
          <w:tcPr>
            <w:tcW w:w="1722" w:type="dxa"/>
            <w:vMerge/>
            <w:vAlign w:val="center"/>
          </w:tcPr>
          <w:p w:rsidR="0033551E" w:rsidRPr="00D3658B" w:rsidRDefault="0033551E" w:rsidP="00ED69A8">
            <w:pPr>
              <w:ind w:left="5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eastAsia="tr-TR"/>
              </w:rPr>
            </w:pPr>
          </w:p>
        </w:tc>
        <w:tc>
          <w:tcPr>
            <w:tcW w:w="4940" w:type="dxa"/>
            <w:vMerge/>
            <w:vAlign w:val="center"/>
          </w:tcPr>
          <w:p w:rsidR="0033551E" w:rsidRPr="00D3658B" w:rsidRDefault="0033551E" w:rsidP="00ED69A8">
            <w:pPr>
              <w:ind w:left="53"/>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33551E" w:rsidRPr="00D3658B" w:rsidTr="00ED6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9" w:type="dxa"/>
            <w:tcBorders>
              <w:left w:val="none" w:sz="0" w:space="0" w:color="auto"/>
              <w:right w:val="none" w:sz="0" w:space="0" w:color="auto"/>
            </w:tcBorders>
            <w:vAlign w:val="center"/>
          </w:tcPr>
          <w:p w:rsidR="0033551E" w:rsidRPr="00D3658B" w:rsidRDefault="0033551E" w:rsidP="0033551E">
            <w:pPr>
              <w:pStyle w:val="ListeParagraf"/>
              <w:numPr>
                <w:ilvl w:val="0"/>
                <w:numId w:val="1"/>
              </w:numPr>
              <w:spacing w:before="0" w:after="0"/>
              <w:rPr>
                <w:rFonts w:ascii="Calibri" w:eastAsia="Times New Roman" w:hAnsi="Calibri" w:cs="Calibri"/>
                <w:color w:val="auto"/>
                <w:sz w:val="20"/>
                <w:szCs w:val="20"/>
                <w:lang w:eastAsia="tr-TR"/>
              </w:rPr>
            </w:pPr>
          </w:p>
        </w:tc>
        <w:tc>
          <w:tcPr>
            <w:tcW w:w="2506" w:type="dxa"/>
            <w:tcBorders>
              <w:left w:val="none" w:sz="0" w:space="0" w:color="auto"/>
              <w:right w:val="none" w:sz="0" w:space="0" w:color="auto"/>
            </w:tcBorders>
            <w:vAlign w:val="center"/>
          </w:tcPr>
          <w:p w:rsidR="0033551E" w:rsidRPr="00D3658B" w:rsidRDefault="0033551E" w:rsidP="00ED69A8">
            <w:pPr>
              <w:ind w:left="53"/>
              <w:cnfStyle w:val="000000100000" w:firstRow="0" w:lastRow="0" w:firstColumn="0" w:lastColumn="0" w:oddVBand="0" w:evenVBand="0" w:oddHBand="1" w:evenHBand="0" w:firstRowFirstColumn="0" w:firstRowLastColumn="0" w:lastRowFirstColumn="0" w:lastRowLastColumn="0"/>
              <w:rPr>
                <w:color w:val="auto"/>
                <w:sz w:val="20"/>
                <w:szCs w:val="20"/>
              </w:rPr>
            </w:pPr>
            <w:r w:rsidRPr="00D3658B">
              <w:rPr>
                <w:color w:val="auto"/>
                <w:sz w:val="20"/>
                <w:szCs w:val="20"/>
              </w:rPr>
              <w:t>Üyelerden bilgilendirme faaliyetlerimize yeterli zamanda ve sürede dönüş olmaması</w:t>
            </w:r>
          </w:p>
        </w:tc>
        <w:tc>
          <w:tcPr>
            <w:tcW w:w="1722" w:type="dxa"/>
            <w:vMerge/>
            <w:tcBorders>
              <w:left w:val="none" w:sz="0" w:space="0" w:color="auto"/>
              <w:right w:val="none" w:sz="0" w:space="0" w:color="auto"/>
            </w:tcBorders>
            <w:vAlign w:val="center"/>
          </w:tcPr>
          <w:p w:rsidR="0033551E" w:rsidRPr="00D3658B" w:rsidRDefault="0033551E" w:rsidP="00ED69A8">
            <w:pPr>
              <w:ind w:left="5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eastAsia="tr-TR"/>
              </w:rPr>
            </w:pPr>
          </w:p>
        </w:tc>
        <w:tc>
          <w:tcPr>
            <w:tcW w:w="4940" w:type="dxa"/>
            <w:vMerge/>
            <w:tcBorders>
              <w:left w:val="none" w:sz="0" w:space="0" w:color="auto"/>
              <w:right w:val="none" w:sz="0" w:space="0" w:color="auto"/>
            </w:tcBorders>
            <w:vAlign w:val="center"/>
          </w:tcPr>
          <w:p w:rsidR="0033551E" w:rsidRPr="00D3658B" w:rsidRDefault="0033551E" w:rsidP="00ED69A8">
            <w:pPr>
              <w:ind w:left="53"/>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33551E" w:rsidRPr="00D3658B" w:rsidTr="00ED69A8">
        <w:tc>
          <w:tcPr>
            <w:cnfStyle w:val="001000000000" w:firstRow="0" w:lastRow="0" w:firstColumn="1" w:lastColumn="0" w:oddVBand="0" w:evenVBand="0" w:oddHBand="0" w:evenHBand="0" w:firstRowFirstColumn="0" w:firstRowLastColumn="0" w:lastRowFirstColumn="0" w:lastRowLastColumn="0"/>
            <w:tcW w:w="579" w:type="dxa"/>
            <w:vAlign w:val="center"/>
          </w:tcPr>
          <w:p w:rsidR="0033551E" w:rsidRPr="00D3658B" w:rsidRDefault="0033551E" w:rsidP="0033551E">
            <w:pPr>
              <w:pStyle w:val="ListeParagraf"/>
              <w:numPr>
                <w:ilvl w:val="0"/>
                <w:numId w:val="1"/>
              </w:numPr>
              <w:spacing w:before="0" w:after="0"/>
              <w:rPr>
                <w:rFonts w:ascii="Calibri" w:eastAsia="Times New Roman" w:hAnsi="Calibri" w:cs="Calibri"/>
                <w:color w:val="auto"/>
                <w:sz w:val="20"/>
                <w:szCs w:val="20"/>
                <w:lang w:eastAsia="tr-TR"/>
              </w:rPr>
            </w:pPr>
          </w:p>
        </w:tc>
        <w:tc>
          <w:tcPr>
            <w:tcW w:w="2506" w:type="dxa"/>
            <w:vAlign w:val="center"/>
          </w:tcPr>
          <w:p w:rsidR="0033551E" w:rsidRPr="00D3658B" w:rsidRDefault="0033551E" w:rsidP="00ED69A8">
            <w:pPr>
              <w:ind w:left="5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eastAsia="tr-TR"/>
              </w:rPr>
            </w:pPr>
            <w:r w:rsidRPr="00D3658B">
              <w:rPr>
                <w:rFonts w:ascii="Calibri" w:eastAsia="Times New Roman" w:hAnsi="Calibri" w:cs="Calibri"/>
                <w:color w:val="auto"/>
                <w:sz w:val="20"/>
                <w:szCs w:val="20"/>
                <w:lang w:eastAsia="tr-TR"/>
              </w:rPr>
              <w:t xml:space="preserve">Bürokraside daha etkili olmalı, organize sanayinin kurulması ve bir an önce faaliyetlerine başlama </w:t>
            </w:r>
            <w:r w:rsidRPr="00D3658B">
              <w:rPr>
                <w:rFonts w:ascii="Calibri" w:eastAsia="Times New Roman" w:hAnsi="Calibri" w:cs="Calibri"/>
                <w:color w:val="auto"/>
                <w:sz w:val="20"/>
                <w:szCs w:val="20"/>
                <w:lang w:eastAsia="tr-TR"/>
              </w:rPr>
              <w:lastRenderedPageBreak/>
              <w:t>hususunda daha baskıcı ve engelleri ortadan kaldırma hususunda aktif olmalıdır</w:t>
            </w:r>
          </w:p>
        </w:tc>
        <w:tc>
          <w:tcPr>
            <w:tcW w:w="1722" w:type="dxa"/>
            <w:vAlign w:val="center"/>
          </w:tcPr>
          <w:p w:rsidR="0033551E" w:rsidRPr="00D3658B" w:rsidRDefault="0033551E" w:rsidP="00ED69A8">
            <w:pPr>
              <w:ind w:left="5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eastAsia="tr-TR"/>
              </w:rPr>
            </w:pPr>
            <w:r w:rsidRPr="00D3658B">
              <w:rPr>
                <w:rFonts w:ascii="Calibri" w:eastAsia="Times New Roman" w:hAnsi="Calibri" w:cs="Calibri"/>
                <w:color w:val="auto"/>
                <w:sz w:val="20"/>
                <w:szCs w:val="20"/>
                <w:lang w:eastAsia="tr-TR"/>
              </w:rPr>
              <w:lastRenderedPageBreak/>
              <w:t>P.</w:t>
            </w:r>
            <w:proofErr w:type="gramStart"/>
            <w:r w:rsidRPr="00D3658B">
              <w:rPr>
                <w:rFonts w:ascii="Calibri" w:eastAsia="Times New Roman" w:hAnsi="Calibri" w:cs="Calibri"/>
                <w:color w:val="auto"/>
                <w:sz w:val="20"/>
                <w:szCs w:val="20"/>
                <w:lang w:eastAsia="tr-TR"/>
              </w:rPr>
              <w:t>2.3</w:t>
            </w:r>
            <w:proofErr w:type="gramEnd"/>
          </w:p>
        </w:tc>
        <w:tc>
          <w:tcPr>
            <w:tcW w:w="4940" w:type="dxa"/>
            <w:vAlign w:val="center"/>
          </w:tcPr>
          <w:p w:rsidR="0033551E" w:rsidRPr="00D3658B" w:rsidRDefault="0033551E" w:rsidP="00ED69A8">
            <w:pPr>
              <w:ind w:left="5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eastAsia="tr-TR"/>
              </w:rPr>
            </w:pPr>
            <w:r w:rsidRPr="00D3658B">
              <w:rPr>
                <w:color w:val="auto"/>
                <w:sz w:val="20"/>
                <w:szCs w:val="20"/>
              </w:rPr>
              <w:t xml:space="preserve">F.2.3.6 İlçenin OSB’ </w:t>
            </w:r>
            <w:proofErr w:type="spellStart"/>
            <w:r w:rsidRPr="00D3658B">
              <w:rPr>
                <w:color w:val="auto"/>
                <w:sz w:val="20"/>
                <w:szCs w:val="20"/>
              </w:rPr>
              <w:t>nin</w:t>
            </w:r>
            <w:proofErr w:type="spellEnd"/>
            <w:r w:rsidRPr="00D3658B">
              <w:rPr>
                <w:color w:val="auto"/>
                <w:sz w:val="20"/>
                <w:szCs w:val="20"/>
              </w:rPr>
              <w:t xml:space="preserve"> tamamlanarak aktif hale gelmesini sağlamak</w:t>
            </w:r>
          </w:p>
        </w:tc>
      </w:tr>
      <w:tr w:rsidR="0033551E" w:rsidRPr="00D3658B" w:rsidTr="00ED69A8">
        <w:trPr>
          <w:cnfStyle w:val="000000100000" w:firstRow="0" w:lastRow="0" w:firstColumn="0" w:lastColumn="0" w:oddVBand="0" w:evenVBand="0" w:oddHBand="1" w:evenHBand="0" w:firstRowFirstColumn="0" w:firstRowLastColumn="0" w:lastRowFirstColumn="0" w:lastRowLastColumn="0"/>
          <w:trHeight w:val="801"/>
        </w:trPr>
        <w:tc>
          <w:tcPr>
            <w:cnfStyle w:val="001000000000" w:firstRow="0" w:lastRow="0" w:firstColumn="1" w:lastColumn="0" w:oddVBand="0" w:evenVBand="0" w:oddHBand="0" w:evenHBand="0" w:firstRowFirstColumn="0" w:firstRowLastColumn="0" w:lastRowFirstColumn="0" w:lastRowLastColumn="0"/>
            <w:tcW w:w="579" w:type="dxa"/>
            <w:tcBorders>
              <w:left w:val="none" w:sz="0" w:space="0" w:color="auto"/>
              <w:right w:val="none" w:sz="0" w:space="0" w:color="auto"/>
            </w:tcBorders>
            <w:vAlign w:val="center"/>
          </w:tcPr>
          <w:p w:rsidR="0033551E" w:rsidRPr="00D3658B" w:rsidRDefault="0033551E" w:rsidP="0033551E">
            <w:pPr>
              <w:pStyle w:val="ListeParagraf"/>
              <w:numPr>
                <w:ilvl w:val="0"/>
                <w:numId w:val="1"/>
              </w:numPr>
              <w:spacing w:before="0" w:after="0"/>
              <w:rPr>
                <w:rFonts w:ascii="Calibri" w:eastAsia="Times New Roman" w:hAnsi="Calibri" w:cs="Calibri"/>
                <w:color w:val="auto"/>
                <w:sz w:val="20"/>
                <w:szCs w:val="20"/>
                <w:lang w:eastAsia="tr-TR"/>
              </w:rPr>
            </w:pPr>
          </w:p>
        </w:tc>
        <w:tc>
          <w:tcPr>
            <w:tcW w:w="2506" w:type="dxa"/>
            <w:tcBorders>
              <w:left w:val="none" w:sz="0" w:space="0" w:color="auto"/>
              <w:right w:val="none" w:sz="0" w:space="0" w:color="auto"/>
            </w:tcBorders>
            <w:vAlign w:val="center"/>
          </w:tcPr>
          <w:p w:rsidR="0033551E" w:rsidRPr="00D3658B" w:rsidRDefault="0033551E" w:rsidP="00ED69A8">
            <w:pPr>
              <w:ind w:left="5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eastAsia="tr-TR"/>
              </w:rPr>
            </w:pPr>
            <w:r w:rsidRPr="00D3658B">
              <w:rPr>
                <w:rFonts w:ascii="Calibri" w:eastAsia="Times New Roman" w:hAnsi="Calibri" w:cs="Calibri"/>
                <w:color w:val="auto"/>
                <w:sz w:val="20"/>
                <w:szCs w:val="20"/>
                <w:lang w:eastAsia="tr-TR"/>
              </w:rPr>
              <w:t>Yetersiz personel, üyelerin eğitim durumu binanın yetersizliği,</w:t>
            </w:r>
          </w:p>
        </w:tc>
        <w:tc>
          <w:tcPr>
            <w:tcW w:w="1722" w:type="dxa"/>
            <w:vMerge w:val="restart"/>
            <w:tcBorders>
              <w:left w:val="none" w:sz="0" w:space="0" w:color="auto"/>
              <w:right w:val="none" w:sz="0" w:space="0" w:color="auto"/>
            </w:tcBorders>
            <w:vAlign w:val="center"/>
          </w:tcPr>
          <w:p w:rsidR="0033551E" w:rsidRPr="00D3658B" w:rsidRDefault="0033551E" w:rsidP="00ED69A8">
            <w:pPr>
              <w:ind w:left="5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eastAsia="tr-TR"/>
              </w:rPr>
            </w:pPr>
            <w:r w:rsidRPr="00D3658B">
              <w:rPr>
                <w:rFonts w:ascii="Calibri" w:eastAsia="Times New Roman" w:hAnsi="Calibri" w:cs="Calibri"/>
                <w:color w:val="auto"/>
                <w:sz w:val="20"/>
                <w:szCs w:val="20"/>
                <w:lang w:eastAsia="tr-TR"/>
              </w:rPr>
              <w:t>P.</w:t>
            </w:r>
            <w:proofErr w:type="gramStart"/>
            <w:r w:rsidRPr="00D3658B">
              <w:rPr>
                <w:rFonts w:ascii="Calibri" w:eastAsia="Times New Roman" w:hAnsi="Calibri" w:cs="Calibri"/>
                <w:color w:val="auto"/>
                <w:sz w:val="20"/>
                <w:szCs w:val="20"/>
                <w:lang w:eastAsia="tr-TR"/>
              </w:rPr>
              <w:t>1.5</w:t>
            </w:r>
            <w:proofErr w:type="gramEnd"/>
            <w:r w:rsidRPr="00D3658B">
              <w:rPr>
                <w:rFonts w:ascii="Calibri" w:eastAsia="Times New Roman" w:hAnsi="Calibri" w:cs="Calibri"/>
                <w:color w:val="auto"/>
                <w:sz w:val="20"/>
                <w:szCs w:val="20"/>
                <w:lang w:eastAsia="tr-TR"/>
              </w:rPr>
              <w:t>, P.1.6, P.2.5</w:t>
            </w:r>
          </w:p>
        </w:tc>
        <w:tc>
          <w:tcPr>
            <w:tcW w:w="4940" w:type="dxa"/>
            <w:vMerge w:val="restart"/>
            <w:tcBorders>
              <w:left w:val="none" w:sz="0" w:space="0" w:color="auto"/>
              <w:right w:val="none" w:sz="0" w:space="0" w:color="auto"/>
            </w:tcBorders>
            <w:vAlign w:val="center"/>
          </w:tcPr>
          <w:p w:rsidR="0033551E" w:rsidRPr="00D3658B" w:rsidRDefault="0033551E" w:rsidP="00ED69A8">
            <w:pPr>
              <w:ind w:left="53"/>
              <w:cnfStyle w:val="000000100000" w:firstRow="0" w:lastRow="0" w:firstColumn="0" w:lastColumn="0" w:oddVBand="0" w:evenVBand="0" w:oddHBand="1" w:evenHBand="0" w:firstRowFirstColumn="0" w:firstRowLastColumn="0" w:lastRowFirstColumn="0" w:lastRowLastColumn="0"/>
              <w:rPr>
                <w:color w:val="auto"/>
                <w:sz w:val="20"/>
                <w:szCs w:val="20"/>
              </w:rPr>
            </w:pPr>
            <w:r w:rsidRPr="00D3658B">
              <w:rPr>
                <w:color w:val="auto"/>
                <w:sz w:val="20"/>
                <w:szCs w:val="20"/>
              </w:rPr>
              <w:t>F. 1.5.5 Basın Yayın konusunda personel istihdamı sağlamak,</w:t>
            </w:r>
          </w:p>
          <w:p w:rsidR="0033551E" w:rsidRPr="00D3658B" w:rsidRDefault="0033551E" w:rsidP="00ED69A8">
            <w:pPr>
              <w:ind w:left="53"/>
              <w:cnfStyle w:val="000000100000" w:firstRow="0" w:lastRow="0" w:firstColumn="0" w:lastColumn="0" w:oddVBand="0" w:evenVBand="0" w:oddHBand="1" w:evenHBand="0" w:firstRowFirstColumn="0" w:firstRowLastColumn="0" w:lastRowFirstColumn="0" w:lastRowLastColumn="0"/>
              <w:rPr>
                <w:color w:val="auto"/>
                <w:sz w:val="20"/>
                <w:szCs w:val="20"/>
              </w:rPr>
            </w:pPr>
            <w:r w:rsidRPr="00D3658B">
              <w:rPr>
                <w:color w:val="auto"/>
                <w:sz w:val="20"/>
                <w:szCs w:val="20"/>
              </w:rPr>
              <w:t>F. 1.6.6 Bilgi İletişim konusunda personel istihdamı sağlamak,</w:t>
            </w:r>
          </w:p>
          <w:p w:rsidR="0033551E" w:rsidRPr="00D3658B" w:rsidRDefault="0033551E" w:rsidP="00ED69A8">
            <w:pPr>
              <w:ind w:left="5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eastAsia="tr-TR"/>
              </w:rPr>
            </w:pPr>
            <w:r w:rsidRPr="00D3658B">
              <w:rPr>
                <w:color w:val="auto"/>
                <w:sz w:val="20"/>
                <w:szCs w:val="20"/>
              </w:rPr>
              <w:t>F.2.5.8 Yabancı dil bilen personel istihdamı sağlamak</w:t>
            </w:r>
          </w:p>
        </w:tc>
      </w:tr>
      <w:tr w:rsidR="0033551E" w:rsidRPr="00D3658B" w:rsidTr="00ED69A8">
        <w:tc>
          <w:tcPr>
            <w:cnfStyle w:val="001000000000" w:firstRow="0" w:lastRow="0" w:firstColumn="1" w:lastColumn="0" w:oddVBand="0" w:evenVBand="0" w:oddHBand="0" w:evenHBand="0" w:firstRowFirstColumn="0" w:firstRowLastColumn="0" w:lastRowFirstColumn="0" w:lastRowLastColumn="0"/>
            <w:tcW w:w="579" w:type="dxa"/>
            <w:vAlign w:val="center"/>
          </w:tcPr>
          <w:p w:rsidR="0033551E" w:rsidRPr="00D3658B" w:rsidRDefault="0033551E" w:rsidP="0033551E">
            <w:pPr>
              <w:pStyle w:val="ListeParagraf"/>
              <w:numPr>
                <w:ilvl w:val="0"/>
                <w:numId w:val="1"/>
              </w:numPr>
              <w:spacing w:before="0" w:after="0"/>
              <w:rPr>
                <w:rFonts w:ascii="Calibri" w:eastAsia="Times New Roman" w:hAnsi="Calibri" w:cs="Calibri"/>
                <w:color w:val="auto"/>
                <w:sz w:val="20"/>
                <w:szCs w:val="20"/>
                <w:lang w:eastAsia="tr-TR"/>
              </w:rPr>
            </w:pPr>
          </w:p>
        </w:tc>
        <w:tc>
          <w:tcPr>
            <w:tcW w:w="2506" w:type="dxa"/>
            <w:vAlign w:val="center"/>
          </w:tcPr>
          <w:p w:rsidR="0033551E" w:rsidRPr="00D3658B" w:rsidRDefault="0033551E" w:rsidP="00ED69A8">
            <w:pPr>
              <w:ind w:left="5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eastAsia="tr-TR"/>
              </w:rPr>
            </w:pPr>
            <w:r w:rsidRPr="00D3658B">
              <w:rPr>
                <w:color w:val="auto"/>
                <w:sz w:val="20"/>
                <w:szCs w:val="20"/>
              </w:rPr>
              <w:t>Birden fazla işin aynı personelle yapılması</w:t>
            </w:r>
          </w:p>
        </w:tc>
        <w:tc>
          <w:tcPr>
            <w:tcW w:w="1722" w:type="dxa"/>
            <w:vMerge/>
            <w:vAlign w:val="center"/>
          </w:tcPr>
          <w:p w:rsidR="0033551E" w:rsidRPr="00D3658B" w:rsidRDefault="0033551E" w:rsidP="00ED69A8">
            <w:pPr>
              <w:ind w:left="5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eastAsia="tr-TR"/>
              </w:rPr>
            </w:pPr>
          </w:p>
        </w:tc>
        <w:tc>
          <w:tcPr>
            <w:tcW w:w="4940" w:type="dxa"/>
            <w:vMerge/>
            <w:vAlign w:val="center"/>
          </w:tcPr>
          <w:p w:rsidR="0033551E" w:rsidRPr="00D3658B" w:rsidRDefault="0033551E" w:rsidP="00ED69A8">
            <w:pPr>
              <w:ind w:left="53"/>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33551E" w:rsidRPr="00D3658B" w:rsidTr="00ED6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9" w:type="dxa"/>
            <w:tcBorders>
              <w:left w:val="none" w:sz="0" w:space="0" w:color="auto"/>
              <w:right w:val="none" w:sz="0" w:space="0" w:color="auto"/>
            </w:tcBorders>
            <w:vAlign w:val="center"/>
          </w:tcPr>
          <w:p w:rsidR="0033551E" w:rsidRPr="00D3658B" w:rsidRDefault="0033551E" w:rsidP="0033551E">
            <w:pPr>
              <w:pStyle w:val="ListeParagraf"/>
              <w:numPr>
                <w:ilvl w:val="0"/>
                <w:numId w:val="1"/>
              </w:numPr>
              <w:spacing w:before="0" w:after="0"/>
              <w:rPr>
                <w:rFonts w:ascii="Calibri" w:eastAsia="Times New Roman" w:hAnsi="Calibri" w:cs="Calibri"/>
                <w:color w:val="auto"/>
                <w:sz w:val="20"/>
                <w:szCs w:val="20"/>
                <w:lang w:eastAsia="tr-TR"/>
              </w:rPr>
            </w:pPr>
          </w:p>
        </w:tc>
        <w:tc>
          <w:tcPr>
            <w:tcW w:w="2506" w:type="dxa"/>
            <w:tcBorders>
              <w:left w:val="none" w:sz="0" w:space="0" w:color="auto"/>
              <w:right w:val="none" w:sz="0" w:space="0" w:color="auto"/>
            </w:tcBorders>
            <w:vAlign w:val="center"/>
          </w:tcPr>
          <w:p w:rsidR="0033551E" w:rsidRPr="00D3658B" w:rsidRDefault="0033551E" w:rsidP="00ED69A8">
            <w:pPr>
              <w:ind w:left="5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eastAsia="tr-TR"/>
              </w:rPr>
            </w:pPr>
            <w:r w:rsidRPr="00D3658B">
              <w:rPr>
                <w:rFonts w:ascii="Calibri" w:eastAsia="Times New Roman" w:hAnsi="Calibri" w:cs="Calibri"/>
                <w:color w:val="auto"/>
                <w:sz w:val="20"/>
                <w:szCs w:val="20"/>
                <w:lang w:eastAsia="tr-TR"/>
              </w:rPr>
              <w:t>Üyeler sorunlarını odaya aktarmadığı için sağlıklı bir iletişim kurulamıyor</w:t>
            </w:r>
          </w:p>
        </w:tc>
        <w:tc>
          <w:tcPr>
            <w:tcW w:w="1722" w:type="dxa"/>
            <w:tcBorders>
              <w:left w:val="none" w:sz="0" w:space="0" w:color="auto"/>
              <w:right w:val="none" w:sz="0" w:space="0" w:color="auto"/>
            </w:tcBorders>
            <w:vAlign w:val="center"/>
          </w:tcPr>
          <w:p w:rsidR="0033551E" w:rsidRPr="00D3658B" w:rsidRDefault="0033551E" w:rsidP="00ED69A8">
            <w:pPr>
              <w:ind w:left="5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eastAsia="tr-TR"/>
              </w:rPr>
            </w:pPr>
            <w:r w:rsidRPr="00D3658B">
              <w:rPr>
                <w:rFonts w:ascii="Calibri" w:eastAsia="Times New Roman" w:hAnsi="Calibri" w:cs="Calibri"/>
                <w:color w:val="auto"/>
                <w:sz w:val="20"/>
                <w:szCs w:val="20"/>
                <w:lang w:eastAsia="tr-TR"/>
              </w:rPr>
              <w:t>P.</w:t>
            </w:r>
            <w:proofErr w:type="gramStart"/>
            <w:r w:rsidRPr="00D3658B">
              <w:rPr>
                <w:rFonts w:ascii="Calibri" w:eastAsia="Times New Roman" w:hAnsi="Calibri" w:cs="Calibri"/>
                <w:color w:val="auto"/>
                <w:sz w:val="20"/>
                <w:szCs w:val="20"/>
                <w:lang w:eastAsia="tr-TR"/>
              </w:rPr>
              <w:t>1.7</w:t>
            </w:r>
            <w:proofErr w:type="gramEnd"/>
          </w:p>
        </w:tc>
        <w:tc>
          <w:tcPr>
            <w:tcW w:w="4940" w:type="dxa"/>
            <w:tcBorders>
              <w:left w:val="none" w:sz="0" w:space="0" w:color="auto"/>
              <w:right w:val="none" w:sz="0" w:space="0" w:color="auto"/>
            </w:tcBorders>
            <w:vAlign w:val="center"/>
          </w:tcPr>
          <w:p w:rsidR="0033551E" w:rsidRPr="00D3658B" w:rsidRDefault="0033551E" w:rsidP="00ED69A8">
            <w:pPr>
              <w:ind w:left="53"/>
              <w:cnfStyle w:val="000000100000" w:firstRow="0" w:lastRow="0" w:firstColumn="0" w:lastColumn="0" w:oddVBand="0" w:evenVBand="0" w:oddHBand="1" w:evenHBand="0" w:firstRowFirstColumn="0" w:firstRowLastColumn="0" w:lastRowFirstColumn="0" w:lastRowLastColumn="0"/>
              <w:rPr>
                <w:color w:val="auto"/>
                <w:sz w:val="20"/>
                <w:szCs w:val="20"/>
              </w:rPr>
            </w:pPr>
            <w:r w:rsidRPr="00D3658B">
              <w:rPr>
                <w:color w:val="auto"/>
                <w:sz w:val="20"/>
                <w:szCs w:val="20"/>
              </w:rPr>
              <w:t>F. 1.7.4 Üye Şikâyet ve önerleri Listesi oluşturmak,</w:t>
            </w:r>
          </w:p>
          <w:p w:rsidR="0033551E" w:rsidRPr="00D3658B" w:rsidRDefault="0033551E" w:rsidP="00ED69A8">
            <w:pPr>
              <w:ind w:left="5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eastAsia="tr-TR"/>
              </w:rPr>
            </w:pPr>
            <w:r w:rsidRPr="00D3658B">
              <w:rPr>
                <w:color w:val="auto"/>
                <w:sz w:val="20"/>
                <w:szCs w:val="20"/>
              </w:rPr>
              <w:t>F. 1.7.5 Şikâyet ve öneri sonucu İyileştirme çalışması yapmak</w:t>
            </w:r>
          </w:p>
        </w:tc>
      </w:tr>
      <w:tr w:rsidR="0033551E" w:rsidRPr="00D3658B" w:rsidTr="00ED69A8">
        <w:tc>
          <w:tcPr>
            <w:cnfStyle w:val="001000000000" w:firstRow="0" w:lastRow="0" w:firstColumn="1" w:lastColumn="0" w:oddVBand="0" w:evenVBand="0" w:oddHBand="0" w:evenHBand="0" w:firstRowFirstColumn="0" w:firstRowLastColumn="0" w:lastRowFirstColumn="0" w:lastRowLastColumn="0"/>
            <w:tcW w:w="579" w:type="dxa"/>
            <w:vAlign w:val="center"/>
          </w:tcPr>
          <w:p w:rsidR="0033551E" w:rsidRPr="00D3658B" w:rsidRDefault="0033551E" w:rsidP="0033551E">
            <w:pPr>
              <w:pStyle w:val="ListeParagraf"/>
              <w:numPr>
                <w:ilvl w:val="0"/>
                <w:numId w:val="1"/>
              </w:numPr>
              <w:spacing w:before="0" w:after="0"/>
              <w:rPr>
                <w:rFonts w:ascii="Calibri" w:eastAsia="Times New Roman" w:hAnsi="Calibri" w:cs="Calibri"/>
                <w:color w:val="auto"/>
                <w:sz w:val="20"/>
                <w:szCs w:val="20"/>
                <w:lang w:eastAsia="tr-TR"/>
              </w:rPr>
            </w:pPr>
          </w:p>
        </w:tc>
        <w:tc>
          <w:tcPr>
            <w:tcW w:w="2506" w:type="dxa"/>
            <w:vAlign w:val="center"/>
          </w:tcPr>
          <w:p w:rsidR="0033551E" w:rsidRPr="00D3658B" w:rsidRDefault="0033551E" w:rsidP="00ED69A8">
            <w:pPr>
              <w:ind w:left="5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eastAsia="tr-TR"/>
              </w:rPr>
            </w:pPr>
            <w:r w:rsidRPr="00D3658B">
              <w:rPr>
                <w:rFonts w:ascii="Calibri" w:eastAsia="Times New Roman" w:hAnsi="Calibri" w:cs="Calibri"/>
                <w:color w:val="auto"/>
                <w:sz w:val="20"/>
                <w:szCs w:val="20"/>
                <w:lang w:eastAsia="tr-TR"/>
              </w:rPr>
              <w:t>Daha çok kamuoyu oluşturmak</w:t>
            </w:r>
          </w:p>
        </w:tc>
        <w:tc>
          <w:tcPr>
            <w:tcW w:w="1722" w:type="dxa"/>
            <w:vAlign w:val="center"/>
          </w:tcPr>
          <w:p w:rsidR="0033551E" w:rsidRPr="00D3658B" w:rsidRDefault="0033551E" w:rsidP="00ED69A8">
            <w:pPr>
              <w:ind w:left="5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eastAsia="tr-TR"/>
              </w:rPr>
            </w:pPr>
            <w:r w:rsidRPr="00D3658B">
              <w:rPr>
                <w:rFonts w:ascii="Calibri" w:eastAsia="Times New Roman" w:hAnsi="Calibri" w:cs="Calibri"/>
                <w:color w:val="auto"/>
                <w:sz w:val="20"/>
                <w:szCs w:val="20"/>
                <w:lang w:eastAsia="tr-TR"/>
              </w:rPr>
              <w:t>P.</w:t>
            </w:r>
            <w:proofErr w:type="gramStart"/>
            <w:r w:rsidRPr="00D3658B">
              <w:rPr>
                <w:rFonts w:ascii="Calibri" w:eastAsia="Times New Roman" w:hAnsi="Calibri" w:cs="Calibri"/>
                <w:color w:val="auto"/>
                <w:sz w:val="20"/>
                <w:szCs w:val="20"/>
                <w:lang w:eastAsia="tr-TR"/>
              </w:rPr>
              <w:t>2.2</w:t>
            </w:r>
            <w:proofErr w:type="gramEnd"/>
          </w:p>
        </w:tc>
        <w:tc>
          <w:tcPr>
            <w:tcW w:w="4940" w:type="dxa"/>
            <w:vAlign w:val="center"/>
          </w:tcPr>
          <w:p w:rsidR="0033551E" w:rsidRPr="00D3658B" w:rsidRDefault="0033551E" w:rsidP="00ED69A8">
            <w:pPr>
              <w:ind w:left="53"/>
              <w:cnfStyle w:val="000000000000" w:firstRow="0" w:lastRow="0" w:firstColumn="0" w:lastColumn="0" w:oddVBand="0" w:evenVBand="0" w:oddHBand="0" w:evenHBand="0" w:firstRowFirstColumn="0" w:firstRowLastColumn="0" w:lastRowFirstColumn="0" w:lastRowLastColumn="0"/>
              <w:rPr>
                <w:color w:val="auto"/>
                <w:sz w:val="20"/>
                <w:szCs w:val="20"/>
              </w:rPr>
            </w:pPr>
            <w:r w:rsidRPr="00D3658B">
              <w:rPr>
                <w:color w:val="auto"/>
                <w:sz w:val="20"/>
                <w:szCs w:val="20"/>
              </w:rPr>
              <w:t>F.2.2.1 Lobi Faaliyetlerinde bulunmak,</w:t>
            </w:r>
          </w:p>
          <w:p w:rsidR="0033551E" w:rsidRPr="00D3658B" w:rsidRDefault="0033551E" w:rsidP="00ED69A8">
            <w:pPr>
              <w:ind w:left="5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eastAsia="tr-TR"/>
              </w:rPr>
            </w:pPr>
            <w:r w:rsidRPr="00D3658B">
              <w:rPr>
                <w:color w:val="auto"/>
                <w:sz w:val="20"/>
                <w:szCs w:val="20"/>
              </w:rPr>
              <w:t>F.2.2.3 Ortak Akıl Toplantıları Yapmak</w:t>
            </w:r>
          </w:p>
        </w:tc>
      </w:tr>
      <w:tr w:rsidR="0033551E" w:rsidRPr="00D3658B" w:rsidTr="00ED6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9" w:type="dxa"/>
            <w:tcBorders>
              <w:left w:val="none" w:sz="0" w:space="0" w:color="auto"/>
              <w:right w:val="none" w:sz="0" w:space="0" w:color="auto"/>
            </w:tcBorders>
            <w:vAlign w:val="center"/>
          </w:tcPr>
          <w:p w:rsidR="0033551E" w:rsidRPr="00D3658B" w:rsidRDefault="0033551E" w:rsidP="0033551E">
            <w:pPr>
              <w:pStyle w:val="ListeParagraf"/>
              <w:numPr>
                <w:ilvl w:val="0"/>
                <w:numId w:val="1"/>
              </w:numPr>
              <w:spacing w:before="0" w:after="0"/>
              <w:rPr>
                <w:rFonts w:ascii="Calibri" w:eastAsia="Times New Roman" w:hAnsi="Calibri" w:cs="Calibri"/>
                <w:color w:val="auto"/>
                <w:sz w:val="20"/>
                <w:szCs w:val="20"/>
                <w:lang w:eastAsia="tr-TR"/>
              </w:rPr>
            </w:pPr>
          </w:p>
        </w:tc>
        <w:tc>
          <w:tcPr>
            <w:tcW w:w="2506" w:type="dxa"/>
            <w:tcBorders>
              <w:left w:val="none" w:sz="0" w:space="0" w:color="auto"/>
              <w:right w:val="none" w:sz="0" w:space="0" w:color="auto"/>
            </w:tcBorders>
            <w:vAlign w:val="center"/>
          </w:tcPr>
          <w:p w:rsidR="0033551E" w:rsidRPr="00D3658B" w:rsidRDefault="0033551E" w:rsidP="00ED69A8">
            <w:pPr>
              <w:ind w:left="5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eastAsia="tr-TR"/>
              </w:rPr>
            </w:pPr>
            <w:r w:rsidRPr="00D3658B">
              <w:rPr>
                <w:rFonts w:ascii="Calibri" w:eastAsia="Times New Roman" w:hAnsi="Calibri" w:cs="Calibri"/>
                <w:color w:val="auto"/>
                <w:sz w:val="20"/>
                <w:szCs w:val="20"/>
                <w:lang w:eastAsia="tr-TR"/>
              </w:rPr>
              <w:t>İlçe ekonomisinde çözüm yönünde zayıf kalması</w:t>
            </w:r>
          </w:p>
        </w:tc>
        <w:tc>
          <w:tcPr>
            <w:tcW w:w="1722" w:type="dxa"/>
            <w:tcBorders>
              <w:left w:val="none" w:sz="0" w:space="0" w:color="auto"/>
              <w:right w:val="none" w:sz="0" w:space="0" w:color="auto"/>
            </w:tcBorders>
            <w:vAlign w:val="center"/>
          </w:tcPr>
          <w:p w:rsidR="0033551E" w:rsidRPr="00D3658B" w:rsidRDefault="0033551E" w:rsidP="00ED69A8">
            <w:pPr>
              <w:ind w:left="5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eastAsia="tr-TR"/>
              </w:rPr>
            </w:pPr>
            <w:r w:rsidRPr="00D3658B">
              <w:rPr>
                <w:rFonts w:ascii="Calibri" w:eastAsia="Times New Roman" w:hAnsi="Calibri" w:cs="Calibri"/>
                <w:color w:val="auto"/>
                <w:sz w:val="20"/>
                <w:szCs w:val="20"/>
                <w:lang w:eastAsia="tr-TR"/>
              </w:rPr>
              <w:t>P.</w:t>
            </w:r>
            <w:proofErr w:type="gramStart"/>
            <w:r w:rsidRPr="00D3658B">
              <w:rPr>
                <w:rFonts w:ascii="Calibri" w:eastAsia="Times New Roman" w:hAnsi="Calibri" w:cs="Calibri"/>
                <w:color w:val="auto"/>
                <w:sz w:val="20"/>
                <w:szCs w:val="20"/>
                <w:lang w:eastAsia="tr-TR"/>
              </w:rPr>
              <w:t>2.2</w:t>
            </w:r>
            <w:proofErr w:type="gramEnd"/>
          </w:p>
        </w:tc>
        <w:tc>
          <w:tcPr>
            <w:tcW w:w="4940" w:type="dxa"/>
            <w:tcBorders>
              <w:left w:val="none" w:sz="0" w:space="0" w:color="auto"/>
              <w:right w:val="none" w:sz="0" w:space="0" w:color="auto"/>
            </w:tcBorders>
            <w:vAlign w:val="center"/>
          </w:tcPr>
          <w:p w:rsidR="0033551E" w:rsidRPr="00D3658B" w:rsidRDefault="0033551E" w:rsidP="00ED69A8">
            <w:pPr>
              <w:ind w:left="5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eastAsia="tr-TR"/>
              </w:rPr>
            </w:pPr>
            <w:r w:rsidRPr="00D3658B">
              <w:rPr>
                <w:color w:val="auto"/>
                <w:sz w:val="20"/>
                <w:szCs w:val="20"/>
              </w:rPr>
              <w:t>F.2.2.1 Lobi Faaliyetlerinde bulunmak,</w:t>
            </w:r>
          </w:p>
        </w:tc>
      </w:tr>
      <w:tr w:rsidR="0033551E" w:rsidRPr="00D3658B" w:rsidTr="00ED69A8">
        <w:trPr>
          <w:trHeight w:val="408"/>
        </w:trPr>
        <w:tc>
          <w:tcPr>
            <w:cnfStyle w:val="001000000000" w:firstRow="0" w:lastRow="0" w:firstColumn="1" w:lastColumn="0" w:oddVBand="0" w:evenVBand="0" w:oddHBand="0" w:evenHBand="0" w:firstRowFirstColumn="0" w:firstRowLastColumn="0" w:lastRowFirstColumn="0" w:lastRowLastColumn="0"/>
            <w:tcW w:w="579" w:type="dxa"/>
            <w:vAlign w:val="center"/>
          </w:tcPr>
          <w:p w:rsidR="0033551E" w:rsidRPr="00D3658B" w:rsidRDefault="0033551E" w:rsidP="0033551E">
            <w:pPr>
              <w:pStyle w:val="ListeParagraf"/>
              <w:numPr>
                <w:ilvl w:val="0"/>
                <w:numId w:val="1"/>
              </w:numPr>
              <w:spacing w:before="0" w:after="0"/>
              <w:rPr>
                <w:rFonts w:ascii="Calibri" w:eastAsia="Times New Roman" w:hAnsi="Calibri" w:cs="Calibri"/>
                <w:color w:val="auto"/>
                <w:sz w:val="20"/>
                <w:szCs w:val="20"/>
                <w:lang w:eastAsia="tr-TR"/>
              </w:rPr>
            </w:pPr>
          </w:p>
        </w:tc>
        <w:tc>
          <w:tcPr>
            <w:tcW w:w="2506" w:type="dxa"/>
            <w:vAlign w:val="center"/>
          </w:tcPr>
          <w:p w:rsidR="0033551E" w:rsidRPr="00D3658B"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D3658B">
              <w:rPr>
                <w:color w:val="auto"/>
                <w:sz w:val="20"/>
                <w:szCs w:val="20"/>
              </w:rPr>
              <w:t xml:space="preserve">Oda Bütçesinin düşük olması </w:t>
            </w:r>
          </w:p>
        </w:tc>
        <w:tc>
          <w:tcPr>
            <w:tcW w:w="1722" w:type="dxa"/>
            <w:vMerge w:val="restart"/>
            <w:vAlign w:val="center"/>
          </w:tcPr>
          <w:p w:rsidR="0033551E" w:rsidRPr="00D3658B" w:rsidRDefault="0033551E" w:rsidP="00ED69A8">
            <w:pPr>
              <w:ind w:left="5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eastAsia="tr-TR"/>
              </w:rPr>
            </w:pPr>
            <w:r w:rsidRPr="00D3658B">
              <w:rPr>
                <w:rFonts w:ascii="Calibri" w:eastAsia="Times New Roman" w:hAnsi="Calibri" w:cs="Calibri"/>
                <w:color w:val="auto"/>
                <w:sz w:val="20"/>
                <w:szCs w:val="20"/>
                <w:lang w:eastAsia="tr-TR"/>
              </w:rPr>
              <w:t>P.</w:t>
            </w:r>
            <w:proofErr w:type="gramStart"/>
            <w:r w:rsidRPr="00D3658B">
              <w:rPr>
                <w:rFonts w:ascii="Calibri" w:eastAsia="Times New Roman" w:hAnsi="Calibri" w:cs="Calibri"/>
                <w:color w:val="auto"/>
                <w:sz w:val="20"/>
                <w:szCs w:val="20"/>
                <w:lang w:eastAsia="tr-TR"/>
              </w:rPr>
              <w:t>2.3</w:t>
            </w:r>
            <w:proofErr w:type="gramEnd"/>
            <w:r w:rsidRPr="00D3658B">
              <w:rPr>
                <w:rFonts w:ascii="Calibri" w:eastAsia="Times New Roman" w:hAnsi="Calibri" w:cs="Calibri"/>
                <w:color w:val="auto"/>
                <w:sz w:val="20"/>
                <w:szCs w:val="20"/>
                <w:lang w:eastAsia="tr-TR"/>
              </w:rPr>
              <w:t>-P.2.6</w:t>
            </w:r>
          </w:p>
        </w:tc>
        <w:tc>
          <w:tcPr>
            <w:tcW w:w="4940" w:type="dxa"/>
            <w:vMerge w:val="restart"/>
            <w:vAlign w:val="center"/>
          </w:tcPr>
          <w:p w:rsidR="0033551E" w:rsidRPr="00D3658B"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D3658B">
              <w:rPr>
                <w:color w:val="auto"/>
                <w:sz w:val="20"/>
                <w:szCs w:val="20"/>
              </w:rPr>
              <w:t xml:space="preserve">F.2.3.6 İlçenin OSB’ </w:t>
            </w:r>
            <w:proofErr w:type="spellStart"/>
            <w:r w:rsidRPr="00D3658B">
              <w:rPr>
                <w:color w:val="auto"/>
                <w:sz w:val="20"/>
                <w:szCs w:val="20"/>
              </w:rPr>
              <w:t>nin</w:t>
            </w:r>
            <w:proofErr w:type="spellEnd"/>
            <w:r w:rsidRPr="00D3658B">
              <w:rPr>
                <w:color w:val="auto"/>
                <w:sz w:val="20"/>
                <w:szCs w:val="20"/>
              </w:rPr>
              <w:t xml:space="preserve"> tamamlanarak aktif hale gelmesini sağlamak</w:t>
            </w:r>
          </w:p>
          <w:p w:rsidR="0033551E" w:rsidRPr="00D3658B"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D3658B">
              <w:rPr>
                <w:color w:val="auto"/>
                <w:sz w:val="20"/>
                <w:szCs w:val="20"/>
              </w:rPr>
              <w:t>F.2.3.7. Siverek ilçesi ürünleri ile ilgili coğrafi işaret çalışmaları yapmak ve bir ürün için çalışma başlatmak</w:t>
            </w:r>
          </w:p>
          <w:p w:rsidR="0033551E" w:rsidRPr="00D3658B"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D3658B">
              <w:rPr>
                <w:color w:val="auto"/>
                <w:sz w:val="20"/>
                <w:szCs w:val="20"/>
              </w:rPr>
              <w:t>F.2.6.1 Üye Sayısının Artışı</w:t>
            </w:r>
          </w:p>
          <w:p w:rsidR="0033551E" w:rsidRPr="00D3658B"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D3658B">
              <w:rPr>
                <w:color w:val="auto"/>
                <w:sz w:val="20"/>
                <w:szCs w:val="20"/>
              </w:rPr>
              <w:t>F.2.6.2 Aidat Gelirlerinde Artış oranı</w:t>
            </w:r>
          </w:p>
          <w:p w:rsidR="0033551E" w:rsidRPr="00D3658B"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D3658B">
              <w:rPr>
                <w:color w:val="auto"/>
                <w:sz w:val="20"/>
                <w:szCs w:val="20"/>
              </w:rPr>
              <w:t xml:space="preserve">F.2.6.3 Geçmiş Yıl Aidat Tahsis Oranındaki Artış F.2.3.5 Hibeler ve Teşvikler vb. konularda üyelere bilgilendirme amaçlı etkinlikler düzenlemek </w:t>
            </w:r>
          </w:p>
        </w:tc>
      </w:tr>
      <w:tr w:rsidR="0033551E" w:rsidRPr="00D3658B" w:rsidTr="00ED6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9" w:type="dxa"/>
            <w:tcBorders>
              <w:left w:val="none" w:sz="0" w:space="0" w:color="auto"/>
              <w:right w:val="none" w:sz="0" w:space="0" w:color="auto"/>
            </w:tcBorders>
            <w:vAlign w:val="center"/>
          </w:tcPr>
          <w:p w:rsidR="0033551E" w:rsidRPr="00D3658B" w:rsidRDefault="0033551E" w:rsidP="0033551E">
            <w:pPr>
              <w:pStyle w:val="ListeParagraf"/>
              <w:numPr>
                <w:ilvl w:val="0"/>
                <w:numId w:val="1"/>
              </w:numPr>
              <w:spacing w:before="0" w:after="0"/>
              <w:rPr>
                <w:rFonts w:ascii="Calibri" w:eastAsia="Times New Roman" w:hAnsi="Calibri" w:cs="Calibri"/>
                <w:color w:val="auto"/>
                <w:sz w:val="20"/>
                <w:szCs w:val="20"/>
                <w:lang w:eastAsia="tr-TR"/>
              </w:rPr>
            </w:pPr>
          </w:p>
        </w:tc>
        <w:tc>
          <w:tcPr>
            <w:tcW w:w="2506" w:type="dxa"/>
            <w:tcBorders>
              <w:left w:val="none" w:sz="0" w:space="0" w:color="auto"/>
              <w:right w:val="none" w:sz="0" w:space="0" w:color="auto"/>
            </w:tcBorders>
            <w:vAlign w:val="center"/>
          </w:tcPr>
          <w:p w:rsidR="0033551E" w:rsidRPr="00D3658B" w:rsidRDefault="0033551E" w:rsidP="00ED69A8">
            <w:pPr>
              <w:cnfStyle w:val="000000100000" w:firstRow="0" w:lastRow="0" w:firstColumn="0" w:lastColumn="0" w:oddVBand="0" w:evenVBand="0" w:oddHBand="1" w:evenHBand="0" w:firstRowFirstColumn="0" w:firstRowLastColumn="0" w:lastRowFirstColumn="0" w:lastRowLastColumn="0"/>
              <w:rPr>
                <w:color w:val="auto"/>
                <w:sz w:val="20"/>
                <w:szCs w:val="20"/>
              </w:rPr>
            </w:pPr>
            <w:r w:rsidRPr="00D3658B">
              <w:rPr>
                <w:color w:val="auto"/>
                <w:sz w:val="20"/>
                <w:szCs w:val="20"/>
              </w:rPr>
              <w:t>İlçe ekonomisinin küçük olmasından dolayı oda gelirlerinin yetersiz olması</w:t>
            </w:r>
          </w:p>
        </w:tc>
        <w:tc>
          <w:tcPr>
            <w:tcW w:w="1722" w:type="dxa"/>
            <w:vMerge/>
            <w:tcBorders>
              <w:left w:val="none" w:sz="0" w:space="0" w:color="auto"/>
              <w:right w:val="none" w:sz="0" w:space="0" w:color="auto"/>
            </w:tcBorders>
            <w:vAlign w:val="center"/>
          </w:tcPr>
          <w:p w:rsidR="0033551E" w:rsidRPr="00D3658B" w:rsidRDefault="0033551E" w:rsidP="00ED69A8">
            <w:pPr>
              <w:ind w:left="5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eastAsia="tr-TR"/>
              </w:rPr>
            </w:pPr>
          </w:p>
        </w:tc>
        <w:tc>
          <w:tcPr>
            <w:tcW w:w="4940" w:type="dxa"/>
            <w:vMerge/>
            <w:tcBorders>
              <w:left w:val="none" w:sz="0" w:space="0" w:color="auto"/>
              <w:right w:val="none" w:sz="0" w:space="0" w:color="auto"/>
            </w:tcBorders>
            <w:vAlign w:val="center"/>
          </w:tcPr>
          <w:p w:rsidR="0033551E" w:rsidRPr="00D3658B" w:rsidRDefault="0033551E" w:rsidP="00ED69A8">
            <w:pPr>
              <w:ind w:left="53"/>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33551E" w:rsidRPr="00D3658B" w:rsidTr="00ED69A8">
        <w:tc>
          <w:tcPr>
            <w:cnfStyle w:val="001000000000" w:firstRow="0" w:lastRow="0" w:firstColumn="1" w:lastColumn="0" w:oddVBand="0" w:evenVBand="0" w:oddHBand="0" w:evenHBand="0" w:firstRowFirstColumn="0" w:firstRowLastColumn="0" w:lastRowFirstColumn="0" w:lastRowLastColumn="0"/>
            <w:tcW w:w="579" w:type="dxa"/>
            <w:vAlign w:val="center"/>
          </w:tcPr>
          <w:p w:rsidR="0033551E" w:rsidRPr="00D3658B" w:rsidRDefault="0033551E" w:rsidP="0033551E">
            <w:pPr>
              <w:pStyle w:val="ListeParagraf"/>
              <w:numPr>
                <w:ilvl w:val="0"/>
                <w:numId w:val="1"/>
              </w:numPr>
              <w:spacing w:before="0" w:after="0"/>
              <w:rPr>
                <w:rFonts w:ascii="Calibri" w:eastAsia="Times New Roman" w:hAnsi="Calibri" w:cs="Calibri"/>
                <w:color w:val="auto"/>
                <w:sz w:val="20"/>
                <w:szCs w:val="20"/>
                <w:lang w:eastAsia="tr-TR"/>
              </w:rPr>
            </w:pPr>
          </w:p>
        </w:tc>
        <w:tc>
          <w:tcPr>
            <w:tcW w:w="2506" w:type="dxa"/>
            <w:vAlign w:val="center"/>
          </w:tcPr>
          <w:p w:rsidR="0033551E" w:rsidRPr="00D3658B"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D3658B">
              <w:rPr>
                <w:color w:val="auto"/>
                <w:sz w:val="20"/>
                <w:szCs w:val="20"/>
              </w:rPr>
              <w:t>Üyelerimizin küçük ölçekli oluşu munzam aidat tahsilatının düşük oluşu</w:t>
            </w:r>
          </w:p>
        </w:tc>
        <w:tc>
          <w:tcPr>
            <w:tcW w:w="1722" w:type="dxa"/>
            <w:vMerge/>
            <w:vAlign w:val="center"/>
          </w:tcPr>
          <w:p w:rsidR="0033551E" w:rsidRPr="00D3658B" w:rsidRDefault="0033551E" w:rsidP="00ED69A8">
            <w:pPr>
              <w:ind w:left="5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eastAsia="tr-TR"/>
              </w:rPr>
            </w:pPr>
          </w:p>
        </w:tc>
        <w:tc>
          <w:tcPr>
            <w:tcW w:w="4940" w:type="dxa"/>
            <w:vMerge/>
            <w:vAlign w:val="center"/>
          </w:tcPr>
          <w:p w:rsidR="0033551E" w:rsidRPr="00D3658B" w:rsidRDefault="0033551E" w:rsidP="00ED69A8">
            <w:pPr>
              <w:ind w:left="53"/>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33551E" w:rsidRPr="00D3658B" w:rsidTr="00ED6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9" w:type="dxa"/>
            <w:tcBorders>
              <w:left w:val="none" w:sz="0" w:space="0" w:color="auto"/>
              <w:right w:val="none" w:sz="0" w:space="0" w:color="auto"/>
            </w:tcBorders>
            <w:vAlign w:val="center"/>
          </w:tcPr>
          <w:p w:rsidR="0033551E" w:rsidRPr="00D3658B" w:rsidRDefault="0033551E" w:rsidP="0033551E">
            <w:pPr>
              <w:pStyle w:val="ListeParagraf"/>
              <w:numPr>
                <w:ilvl w:val="0"/>
                <w:numId w:val="1"/>
              </w:numPr>
              <w:spacing w:before="0" w:after="0"/>
              <w:rPr>
                <w:rFonts w:ascii="Calibri" w:eastAsia="Times New Roman" w:hAnsi="Calibri" w:cs="Calibri"/>
                <w:color w:val="auto"/>
                <w:sz w:val="20"/>
                <w:szCs w:val="20"/>
                <w:lang w:eastAsia="tr-TR"/>
              </w:rPr>
            </w:pPr>
          </w:p>
        </w:tc>
        <w:tc>
          <w:tcPr>
            <w:tcW w:w="2506" w:type="dxa"/>
            <w:tcBorders>
              <w:left w:val="none" w:sz="0" w:space="0" w:color="auto"/>
              <w:right w:val="none" w:sz="0" w:space="0" w:color="auto"/>
            </w:tcBorders>
            <w:vAlign w:val="center"/>
          </w:tcPr>
          <w:p w:rsidR="0033551E" w:rsidRPr="00D3658B" w:rsidRDefault="0033551E" w:rsidP="00ED69A8">
            <w:pPr>
              <w:cnfStyle w:val="000000100000" w:firstRow="0" w:lastRow="0" w:firstColumn="0" w:lastColumn="0" w:oddVBand="0" w:evenVBand="0" w:oddHBand="1" w:evenHBand="0" w:firstRowFirstColumn="0" w:firstRowLastColumn="0" w:lastRowFirstColumn="0" w:lastRowLastColumn="0"/>
              <w:rPr>
                <w:color w:val="auto"/>
                <w:sz w:val="20"/>
                <w:szCs w:val="20"/>
              </w:rPr>
            </w:pPr>
            <w:r w:rsidRPr="00D3658B">
              <w:rPr>
                <w:color w:val="auto"/>
                <w:sz w:val="20"/>
                <w:szCs w:val="20"/>
              </w:rPr>
              <w:t>Diğer kurum ve kuruluşların Ticaret ve Sanayi Odasından maddi olarak faydalanmak istemesi</w:t>
            </w:r>
          </w:p>
        </w:tc>
        <w:tc>
          <w:tcPr>
            <w:tcW w:w="1722" w:type="dxa"/>
            <w:vMerge/>
            <w:tcBorders>
              <w:left w:val="none" w:sz="0" w:space="0" w:color="auto"/>
              <w:right w:val="none" w:sz="0" w:space="0" w:color="auto"/>
            </w:tcBorders>
            <w:vAlign w:val="center"/>
          </w:tcPr>
          <w:p w:rsidR="0033551E" w:rsidRPr="00D3658B" w:rsidRDefault="0033551E" w:rsidP="00ED69A8">
            <w:pPr>
              <w:ind w:left="5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eastAsia="tr-TR"/>
              </w:rPr>
            </w:pPr>
          </w:p>
        </w:tc>
        <w:tc>
          <w:tcPr>
            <w:tcW w:w="4940" w:type="dxa"/>
            <w:vMerge/>
            <w:tcBorders>
              <w:left w:val="none" w:sz="0" w:space="0" w:color="auto"/>
              <w:right w:val="none" w:sz="0" w:space="0" w:color="auto"/>
            </w:tcBorders>
            <w:vAlign w:val="center"/>
          </w:tcPr>
          <w:p w:rsidR="0033551E" w:rsidRPr="00D3658B" w:rsidRDefault="0033551E" w:rsidP="00ED69A8">
            <w:pPr>
              <w:ind w:left="53"/>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33551E" w:rsidRPr="00D3658B" w:rsidTr="00ED69A8">
        <w:tc>
          <w:tcPr>
            <w:cnfStyle w:val="001000000000" w:firstRow="0" w:lastRow="0" w:firstColumn="1" w:lastColumn="0" w:oddVBand="0" w:evenVBand="0" w:oddHBand="0" w:evenHBand="0" w:firstRowFirstColumn="0" w:firstRowLastColumn="0" w:lastRowFirstColumn="0" w:lastRowLastColumn="0"/>
            <w:tcW w:w="579" w:type="dxa"/>
            <w:vAlign w:val="center"/>
          </w:tcPr>
          <w:p w:rsidR="0033551E" w:rsidRPr="00D3658B" w:rsidRDefault="0033551E" w:rsidP="0033551E">
            <w:pPr>
              <w:pStyle w:val="ListeParagraf"/>
              <w:numPr>
                <w:ilvl w:val="0"/>
                <w:numId w:val="1"/>
              </w:numPr>
              <w:spacing w:before="0" w:after="0"/>
              <w:rPr>
                <w:rFonts w:ascii="Calibri" w:eastAsia="Times New Roman" w:hAnsi="Calibri" w:cs="Calibri"/>
                <w:color w:val="auto"/>
                <w:sz w:val="20"/>
                <w:szCs w:val="20"/>
                <w:lang w:eastAsia="tr-TR"/>
              </w:rPr>
            </w:pPr>
          </w:p>
        </w:tc>
        <w:tc>
          <w:tcPr>
            <w:tcW w:w="2506" w:type="dxa"/>
            <w:vAlign w:val="center"/>
          </w:tcPr>
          <w:p w:rsidR="0033551E" w:rsidRPr="00D3658B"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D3658B">
              <w:rPr>
                <w:color w:val="auto"/>
                <w:sz w:val="20"/>
                <w:szCs w:val="20"/>
              </w:rPr>
              <w:t>Üyelerimizin genelde şahıs işletmesi olması</w:t>
            </w:r>
          </w:p>
        </w:tc>
        <w:tc>
          <w:tcPr>
            <w:tcW w:w="1722" w:type="dxa"/>
            <w:vAlign w:val="center"/>
          </w:tcPr>
          <w:p w:rsidR="0033551E" w:rsidRPr="00D3658B" w:rsidRDefault="0033551E" w:rsidP="00ED69A8">
            <w:pPr>
              <w:ind w:left="5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eastAsia="tr-TR"/>
              </w:rPr>
            </w:pPr>
            <w:r w:rsidRPr="00D3658B">
              <w:rPr>
                <w:rFonts w:ascii="Calibri" w:eastAsia="Times New Roman" w:hAnsi="Calibri" w:cs="Calibri"/>
                <w:color w:val="auto"/>
                <w:sz w:val="20"/>
                <w:szCs w:val="20"/>
                <w:lang w:eastAsia="tr-TR"/>
              </w:rPr>
              <w:t>P.</w:t>
            </w:r>
            <w:proofErr w:type="gramStart"/>
            <w:r w:rsidRPr="00D3658B">
              <w:rPr>
                <w:rFonts w:ascii="Calibri" w:eastAsia="Times New Roman" w:hAnsi="Calibri" w:cs="Calibri"/>
                <w:color w:val="auto"/>
                <w:sz w:val="20"/>
                <w:szCs w:val="20"/>
                <w:lang w:eastAsia="tr-TR"/>
              </w:rPr>
              <w:t>2.3</w:t>
            </w:r>
            <w:proofErr w:type="gramEnd"/>
          </w:p>
        </w:tc>
        <w:tc>
          <w:tcPr>
            <w:tcW w:w="4940" w:type="dxa"/>
            <w:vAlign w:val="center"/>
          </w:tcPr>
          <w:p w:rsidR="0033551E" w:rsidRPr="00D3658B" w:rsidRDefault="0033551E" w:rsidP="00ED69A8">
            <w:pPr>
              <w:ind w:left="53"/>
              <w:cnfStyle w:val="000000000000" w:firstRow="0" w:lastRow="0" w:firstColumn="0" w:lastColumn="0" w:oddVBand="0" w:evenVBand="0" w:oddHBand="0" w:evenHBand="0" w:firstRowFirstColumn="0" w:firstRowLastColumn="0" w:lastRowFirstColumn="0" w:lastRowLastColumn="0"/>
              <w:rPr>
                <w:color w:val="auto"/>
                <w:sz w:val="20"/>
                <w:szCs w:val="20"/>
              </w:rPr>
            </w:pPr>
            <w:r w:rsidRPr="00D3658B">
              <w:rPr>
                <w:color w:val="auto"/>
                <w:sz w:val="20"/>
                <w:szCs w:val="20"/>
              </w:rPr>
              <w:t>F.2.3.3 Üyelerin projelerine destek ve danışmanlık sağlamak</w:t>
            </w:r>
          </w:p>
          <w:p w:rsidR="0033551E" w:rsidRPr="00D3658B" w:rsidRDefault="0033551E" w:rsidP="00ED69A8">
            <w:pPr>
              <w:ind w:left="53"/>
              <w:cnfStyle w:val="000000000000" w:firstRow="0" w:lastRow="0" w:firstColumn="0" w:lastColumn="0" w:oddVBand="0" w:evenVBand="0" w:oddHBand="0" w:evenHBand="0" w:firstRowFirstColumn="0" w:firstRowLastColumn="0" w:lastRowFirstColumn="0" w:lastRowLastColumn="0"/>
              <w:rPr>
                <w:color w:val="auto"/>
                <w:sz w:val="20"/>
                <w:szCs w:val="20"/>
              </w:rPr>
            </w:pPr>
            <w:r w:rsidRPr="00D3658B">
              <w:rPr>
                <w:color w:val="auto"/>
                <w:sz w:val="20"/>
                <w:szCs w:val="20"/>
              </w:rPr>
              <w:t xml:space="preserve">F.2.3.5 Hibeler ve Teşvikler vb. konularda üyelere bilgilendirme amaçlı etkinlikler düzenlemek </w:t>
            </w:r>
          </w:p>
          <w:p w:rsidR="0033551E" w:rsidRPr="00D3658B" w:rsidRDefault="0033551E" w:rsidP="00ED69A8">
            <w:pPr>
              <w:ind w:left="53"/>
              <w:cnfStyle w:val="000000000000" w:firstRow="0" w:lastRow="0" w:firstColumn="0" w:lastColumn="0" w:oddVBand="0" w:evenVBand="0" w:oddHBand="0" w:evenHBand="0" w:firstRowFirstColumn="0" w:firstRowLastColumn="0" w:lastRowFirstColumn="0" w:lastRowLastColumn="0"/>
              <w:rPr>
                <w:color w:val="auto"/>
                <w:sz w:val="20"/>
                <w:szCs w:val="20"/>
              </w:rPr>
            </w:pPr>
            <w:r w:rsidRPr="00D3658B">
              <w:rPr>
                <w:color w:val="auto"/>
                <w:sz w:val="20"/>
                <w:szCs w:val="20"/>
              </w:rPr>
              <w:t>F.2.4.3 Girişimcilik kurslarının düzenlenmesini sağlamak</w:t>
            </w:r>
          </w:p>
          <w:p w:rsidR="0033551E" w:rsidRPr="00D3658B" w:rsidRDefault="0033551E" w:rsidP="00ED69A8">
            <w:pPr>
              <w:ind w:left="53"/>
              <w:cnfStyle w:val="000000000000" w:firstRow="0" w:lastRow="0" w:firstColumn="0" w:lastColumn="0" w:oddVBand="0" w:evenVBand="0" w:oddHBand="0" w:evenHBand="0" w:firstRowFirstColumn="0" w:firstRowLastColumn="0" w:lastRowFirstColumn="0" w:lastRowLastColumn="0"/>
              <w:rPr>
                <w:color w:val="auto"/>
                <w:sz w:val="20"/>
                <w:szCs w:val="20"/>
              </w:rPr>
            </w:pPr>
            <w:r w:rsidRPr="00D3658B">
              <w:rPr>
                <w:color w:val="auto"/>
                <w:sz w:val="20"/>
                <w:szCs w:val="20"/>
              </w:rPr>
              <w:t>F.2.4.4 Kadın ve Genç Girişimciliğinin özendirilmesi için çalışmalar yapmak</w:t>
            </w:r>
          </w:p>
        </w:tc>
      </w:tr>
      <w:tr w:rsidR="0033551E" w:rsidRPr="00D3658B" w:rsidTr="00ED6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9" w:type="dxa"/>
            <w:tcBorders>
              <w:left w:val="none" w:sz="0" w:space="0" w:color="auto"/>
              <w:right w:val="none" w:sz="0" w:space="0" w:color="auto"/>
            </w:tcBorders>
            <w:vAlign w:val="center"/>
          </w:tcPr>
          <w:p w:rsidR="0033551E" w:rsidRPr="001C1C7D" w:rsidRDefault="0033551E" w:rsidP="0033551E">
            <w:pPr>
              <w:pStyle w:val="ListeParagraf"/>
              <w:numPr>
                <w:ilvl w:val="0"/>
                <w:numId w:val="1"/>
              </w:numPr>
              <w:spacing w:before="0" w:after="0"/>
              <w:rPr>
                <w:rFonts w:ascii="Calibri" w:eastAsia="Times New Roman" w:hAnsi="Calibri" w:cs="Calibri"/>
                <w:color w:val="auto"/>
                <w:sz w:val="20"/>
                <w:szCs w:val="20"/>
                <w:lang w:eastAsia="tr-TR"/>
              </w:rPr>
            </w:pPr>
          </w:p>
        </w:tc>
        <w:tc>
          <w:tcPr>
            <w:tcW w:w="2506" w:type="dxa"/>
            <w:tcBorders>
              <w:left w:val="none" w:sz="0" w:space="0" w:color="auto"/>
              <w:right w:val="none" w:sz="0" w:space="0" w:color="auto"/>
            </w:tcBorders>
            <w:vAlign w:val="center"/>
          </w:tcPr>
          <w:p w:rsidR="0033551E" w:rsidRPr="001C1C7D" w:rsidRDefault="0033551E" w:rsidP="00ED69A8">
            <w:pPr>
              <w:cnfStyle w:val="000000100000" w:firstRow="0" w:lastRow="0" w:firstColumn="0" w:lastColumn="0" w:oddVBand="0" w:evenVBand="0" w:oddHBand="1" w:evenHBand="0" w:firstRowFirstColumn="0" w:firstRowLastColumn="0" w:lastRowFirstColumn="0" w:lastRowLastColumn="0"/>
              <w:rPr>
                <w:color w:val="auto"/>
                <w:sz w:val="20"/>
                <w:szCs w:val="20"/>
              </w:rPr>
            </w:pPr>
            <w:r w:rsidRPr="001C1C7D">
              <w:rPr>
                <w:color w:val="auto"/>
                <w:sz w:val="20"/>
                <w:szCs w:val="20"/>
              </w:rPr>
              <w:t>İlçenin ve üyelerin birlikte üretime yönelik dayanışma eksikliği ve işbirliğine kapalı olması</w:t>
            </w:r>
          </w:p>
        </w:tc>
        <w:tc>
          <w:tcPr>
            <w:tcW w:w="1722" w:type="dxa"/>
            <w:tcBorders>
              <w:left w:val="none" w:sz="0" w:space="0" w:color="auto"/>
              <w:right w:val="none" w:sz="0" w:space="0" w:color="auto"/>
            </w:tcBorders>
            <w:vAlign w:val="center"/>
          </w:tcPr>
          <w:p w:rsidR="0033551E" w:rsidRPr="001C1C7D" w:rsidRDefault="0033551E" w:rsidP="00ED69A8">
            <w:pPr>
              <w:ind w:left="5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eastAsia="tr-TR"/>
              </w:rPr>
            </w:pPr>
            <w:r w:rsidRPr="001C1C7D">
              <w:rPr>
                <w:rFonts w:ascii="Calibri" w:eastAsia="Times New Roman" w:hAnsi="Calibri" w:cs="Calibri"/>
                <w:color w:val="auto"/>
                <w:sz w:val="20"/>
                <w:szCs w:val="20"/>
                <w:lang w:eastAsia="tr-TR"/>
              </w:rPr>
              <w:t>P.</w:t>
            </w:r>
            <w:proofErr w:type="gramStart"/>
            <w:r w:rsidRPr="001C1C7D">
              <w:rPr>
                <w:rFonts w:ascii="Calibri" w:eastAsia="Times New Roman" w:hAnsi="Calibri" w:cs="Calibri"/>
                <w:color w:val="auto"/>
                <w:sz w:val="20"/>
                <w:szCs w:val="20"/>
                <w:lang w:eastAsia="tr-TR"/>
              </w:rPr>
              <w:t>2.3</w:t>
            </w:r>
            <w:proofErr w:type="gramEnd"/>
          </w:p>
        </w:tc>
        <w:tc>
          <w:tcPr>
            <w:tcW w:w="4940" w:type="dxa"/>
            <w:tcBorders>
              <w:left w:val="none" w:sz="0" w:space="0" w:color="auto"/>
              <w:right w:val="none" w:sz="0" w:space="0" w:color="auto"/>
            </w:tcBorders>
            <w:vAlign w:val="center"/>
          </w:tcPr>
          <w:p w:rsidR="0033551E" w:rsidRPr="001C1C7D" w:rsidRDefault="0033551E" w:rsidP="00ED69A8">
            <w:pPr>
              <w:spacing w:after="0"/>
              <w:ind w:left="13"/>
              <w:cnfStyle w:val="000000100000" w:firstRow="0" w:lastRow="0" w:firstColumn="0" w:lastColumn="0" w:oddVBand="0" w:evenVBand="0" w:oddHBand="1" w:evenHBand="0" w:firstRowFirstColumn="0" w:firstRowLastColumn="0" w:lastRowFirstColumn="0" w:lastRowLastColumn="0"/>
              <w:rPr>
                <w:color w:val="auto"/>
                <w:sz w:val="20"/>
                <w:szCs w:val="20"/>
              </w:rPr>
            </w:pPr>
            <w:r w:rsidRPr="001C1C7D">
              <w:rPr>
                <w:color w:val="auto"/>
                <w:sz w:val="20"/>
                <w:szCs w:val="20"/>
              </w:rPr>
              <w:t>F.2.3.11 Üyeleri arasında kümelenme ve işbirliği projelerinin geliştirilmesi için çalışmak</w:t>
            </w:r>
          </w:p>
          <w:p w:rsidR="0033551E" w:rsidRPr="001C1C7D" w:rsidRDefault="0033551E" w:rsidP="00ED69A8">
            <w:pPr>
              <w:spacing w:after="0"/>
              <w:ind w:left="13"/>
              <w:cnfStyle w:val="000000100000" w:firstRow="0" w:lastRow="0" w:firstColumn="0" w:lastColumn="0" w:oddVBand="0" w:evenVBand="0" w:oddHBand="1" w:evenHBand="0" w:firstRowFirstColumn="0" w:firstRowLastColumn="0" w:lastRowFirstColumn="0" w:lastRowLastColumn="0"/>
              <w:rPr>
                <w:color w:val="auto"/>
                <w:sz w:val="20"/>
                <w:szCs w:val="20"/>
              </w:rPr>
            </w:pPr>
            <w:r w:rsidRPr="001C1C7D">
              <w:rPr>
                <w:color w:val="auto"/>
                <w:sz w:val="20"/>
                <w:szCs w:val="20"/>
              </w:rPr>
              <w:t>F.2.3.14. Dağınık olan arazilerin üretime yönelik etkin kullanımı için toplulaştırma faaliyetlerinin yaygınlaştırılmasına yönelik çalışmalarda bulunmak.</w:t>
            </w:r>
          </w:p>
        </w:tc>
      </w:tr>
      <w:tr w:rsidR="0033551E" w:rsidRPr="00D3658B" w:rsidTr="00ED69A8">
        <w:trPr>
          <w:trHeight w:val="1098"/>
        </w:trPr>
        <w:tc>
          <w:tcPr>
            <w:cnfStyle w:val="001000000000" w:firstRow="0" w:lastRow="0" w:firstColumn="1" w:lastColumn="0" w:oddVBand="0" w:evenVBand="0" w:oddHBand="0" w:evenHBand="0" w:firstRowFirstColumn="0" w:firstRowLastColumn="0" w:lastRowFirstColumn="0" w:lastRowLastColumn="0"/>
            <w:tcW w:w="579" w:type="dxa"/>
            <w:vAlign w:val="center"/>
          </w:tcPr>
          <w:p w:rsidR="0033551E" w:rsidRPr="00D3658B" w:rsidRDefault="0033551E" w:rsidP="0033551E">
            <w:pPr>
              <w:pStyle w:val="ListeParagraf"/>
              <w:numPr>
                <w:ilvl w:val="0"/>
                <w:numId w:val="1"/>
              </w:numPr>
              <w:spacing w:before="0" w:after="0"/>
              <w:rPr>
                <w:rFonts w:ascii="Calibri" w:eastAsia="Times New Roman" w:hAnsi="Calibri" w:cs="Calibri"/>
                <w:color w:val="auto"/>
                <w:sz w:val="20"/>
                <w:szCs w:val="20"/>
                <w:lang w:eastAsia="tr-TR"/>
              </w:rPr>
            </w:pPr>
          </w:p>
        </w:tc>
        <w:tc>
          <w:tcPr>
            <w:tcW w:w="2506" w:type="dxa"/>
            <w:vAlign w:val="center"/>
          </w:tcPr>
          <w:p w:rsidR="0033551E" w:rsidRPr="00D3658B"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D3658B">
              <w:rPr>
                <w:color w:val="auto"/>
                <w:sz w:val="20"/>
                <w:szCs w:val="20"/>
              </w:rPr>
              <w:t xml:space="preserve">Üyelerimizin dış ticarete ilgi göstermemesi </w:t>
            </w:r>
          </w:p>
        </w:tc>
        <w:tc>
          <w:tcPr>
            <w:tcW w:w="1722" w:type="dxa"/>
            <w:vMerge w:val="restart"/>
            <w:vAlign w:val="center"/>
          </w:tcPr>
          <w:p w:rsidR="0033551E" w:rsidRPr="00D3658B" w:rsidRDefault="0033551E" w:rsidP="00ED69A8">
            <w:pPr>
              <w:ind w:left="5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eastAsia="tr-TR"/>
              </w:rPr>
            </w:pPr>
            <w:r w:rsidRPr="00D3658B">
              <w:rPr>
                <w:rFonts w:ascii="Calibri" w:eastAsia="Times New Roman" w:hAnsi="Calibri" w:cs="Calibri"/>
                <w:color w:val="auto"/>
                <w:sz w:val="20"/>
                <w:szCs w:val="20"/>
                <w:lang w:eastAsia="tr-TR"/>
              </w:rPr>
              <w:t>P.</w:t>
            </w:r>
            <w:proofErr w:type="gramStart"/>
            <w:r w:rsidRPr="00D3658B">
              <w:rPr>
                <w:rFonts w:ascii="Calibri" w:eastAsia="Times New Roman" w:hAnsi="Calibri" w:cs="Calibri"/>
                <w:color w:val="auto"/>
                <w:sz w:val="20"/>
                <w:szCs w:val="20"/>
                <w:lang w:eastAsia="tr-TR"/>
              </w:rPr>
              <w:t>2.3</w:t>
            </w:r>
            <w:proofErr w:type="gramEnd"/>
          </w:p>
          <w:p w:rsidR="0033551E" w:rsidRPr="00D3658B" w:rsidRDefault="0033551E" w:rsidP="00ED69A8">
            <w:pPr>
              <w:ind w:left="5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eastAsia="tr-TR"/>
              </w:rPr>
            </w:pPr>
            <w:r w:rsidRPr="00D3658B">
              <w:rPr>
                <w:rFonts w:ascii="Calibri" w:eastAsia="Times New Roman" w:hAnsi="Calibri" w:cs="Calibri"/>
                <w:color w:val="auto"/>
                <w:sz w:val="20"/>
                <w:szCs w:val="20"/>
                <w:lang w:eastAsia="tr-TR"/>
              </w:rPr>
              <w:t>P.</w:t>
            </w:r>
            <w:proofErr w:type="gramStart"/>
            <w:r w:rsidRPr="00D3658B">
              <w:rPr>
                <w:rFonts w:ascii="Calibri" w:eastAsia="Times New Roman" w:hAnsi="Calibri" w:cs="Calibri"/>
                <w:color w:val="auto"/>
                <w:sz w:val="20"/>
                <w:szCs w:val="20"/>
                <w:lang w:eastAsia="tr-TR"/>
              </w:rPr>
              <w:t>2.5</w:t>
            </w:r>
            <w:proofErr w:type="gramEnd"/>
          </w:p>
        </w:tc>
        <w:tc>
          <w:tcPr>
            <w:tcW w:w="4940" w:type="dxa"/>
            <w:vMerge w:val="restart"/>
            <w:vAlign w:val="center"/>
          </w:tcPr>
          <w:p w:rsidR="0033551E" w:rsidRPr="00D3658B"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D3658B">
              <w:rPr>
                <w:color w:val="auto"/>
                <w:sz w:val="20"/>
                <w:szCs w:val="20"/>
              </w:rPr>
              <w:t xml:space="preserve">F.2.3.2 Projeler yapabilir hale gelmek </w:t>
            </w:r>
          </w:p>
          <w:p w:rsidR="0033551E" w:rsidRPr="00D3658B"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D3658B">
              <w:rPr>
                <w:color w:val="auto"/>
                <w:sz w:val="20"/>
                <w:szCs w:val="20"/>
              </w:rPr>
              <w:t>F.2.5.1 Uluslararası Odalarla işbirliği kurmak ve bir kardeş oda protokolü imzalamak</w:t>
            </w:r>
          </w:p>
          <w:p w:rsidR="0033551E" w:rsidRPr="00D3658B"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D3658B">
              <w:rPr>
                <w:color w:val="auto"/>
                <w:sz w:val="20"/>
                <w:szCs w:val="20"/>
              </w:rPr>
              <w:t>F.2.5.2 Uluslararası Ticaret Örgütlerine üye olmak</w:t>
            </w:r>
          </w:p>
          <w:p w:rsidR="0033551E" w:rsidRPr="00D3658B"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D3658B">
              <w:rPr>
                <w:color w:val="auto"/>
                <w:sz w:val="20"/>
                <w:szCs w:val="20"/>
              </w:rPr>
              <w:t>F.2.5.3 Üyelere ve personele dış ticaret eğitimi düzenlemek</w:t>
            </w:r>
          </w:p>
          <w:p w:rsidR="0033551E" w:rsidRPr="00D3658B"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D3658B">
              <w:rPr>
                <w:color w:val="auto"/>
                <w:sz w:val="20"/>
                <w:szCs w:val="20"/>
              </w:rPr>
              <w:t>F.2.5.4 Uluslararası Fuarlara katılmak</w:t>
            </w:r>
          </w:p>
          <w:p w:rsidR="0033551E" w:rsidRPr="00D3658B"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D3658B">
              <w:rPr>
                <w:color w:val="auto"/>
                <w:sz w:val="20"/>
                <w:szCs w:val="20"/>
              </w:rPr>
              <w:t>F.2.5.5 Ulusal fuarlara katılmak</w:t>
            </w:r>
          </w:p>
          <w:p w:rsidR="0033551E" w:rsidRPr="00D3658B"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D3658B">
              <w:rPr>
                <w:color w:val="auto"/>
                <w:sz w:val="20"/>
                <w:szCs w:val="20"/>
              </w:rPr>
              <w:t>F.2.5.6 Yöneticilerin Dış Pazar Ziyaretleri gerçekleştirmesini sağlamak</w:t>
            </w:r>
          </w:p>
          <w:p w:rsidR="0033551E" w:rsidRPr="00D3658B" w:rsidRDefault="0033551E" w:rsidP="00ED69A8">
            <w:pPr>
              <w:spacing w:after="0"/>
              <w:cnfStyle w:val="000000000000" w:firstRow="0" w:lastRow="0" w:firstColumn="0" w:lastColumn="0" w:oddVBand="0" w:evenVBand="0" w:oddHBand="0" w:evenHBand="0" w:firstRowFirstColumn="0" w:firstRowLastColumn="0" w:lastRowFirstColumn="0" w:lastRowLastColumn="0"/>
              <w:rPr>
                <w:color w:val="auto"/>
                <w:sz w:val="20"/>
                <w:szCs w:val="20"/>
              </w:rPr>
            </w:pPr>
            <w:r w:rsidRPr="00D3658B">
              <w:rPr>
                <w:color w:val="auto"/>
                <w:sz w:val="20"/>
                <w:szCs w:val="20"/>
              </w:rPr>
              <w:lastRenderedPageBreak/>
              <w:t xml:space="preserve">F.2.5.7 Yabancı Piyasalara yönelik web sayfasında Araştırma Raporları </w:t>
            </w:r>
          </w:p>
          <w:p w:rsidR="0033551E" w:rsidRPr="00D3658B"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D3658B">
              <w:rPr>
                <w:color w:val="auto"/>
                <w:sz w:val="20"/>
                <w:szCs w:val="20"/>
              </w:rPr>
              <w:t>Yayınlamak</w:t>
            </w:r>
          </w:p>
          <w:p w:rsidR="0033551E" w:rsidRPr="00D3658B"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D3658B">
              <w:rPr>
                <w:color w:val="auto"/>
                <w:sz w:val="20"/>
                <w:szCs w:val="20"/>
              </w:rPr>
              <w:t>F.2.5.8 Yabancı dil bilen personel istihdamı sağlamak</w:t>
            </w:r>
          </w:p>
        </w:tc>
      </w:tr>
      <w:tr w:rsidR="0033551E" w:rsidRPr="00D3658B" w:rsidTr="00ED69A8">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579" w:type="dxa"/>
            <w:tcBorders>
              <w:left w:val="none" w:sz="0" w:space="0" w:color="auto"/>
              <w:right w:val="none" w:sz="0" w:space="0" w:color="auto"/>
            </w:tcBorders>
            <w:vAlign w:val="center"/>
          </w:tcPr>
          <w:p w:rsidR="0033551E" w:rsidRPr="00D3658B" w:rsidRDefault="0033551E" w:rsidP="0033551E">
            <w:pPr>
              <w:pStyle w:val="ListeParagraf"/>
              <w:numPr>
                <w:ilvl w:val="0"/>
                <w:numId w:val="1"/>
              </w:numPr>
              <w:spacing w:before="0" w:after="0"/>
              <w:rPr>
                <w:rFonts w:ascii="Calibri" w:eastAsia="Times New Roman" w:hAnsi="Calibri" w:cs="Calibri"/>
                <w:color w:val="auto"/>
                <w:sz w:val="20"/>
                <w:szCs w:val="20"/>
                <w:lang w:eastAsia="tr-TR"/>
              </w:rPr>
            </w:pPr>
          </w:p>
        </w:tc>
        <w:tc>
          <w:tcPr>
            <w:tcW w:w="2506" w:type="dxa"/>
            <w:tcBorders>
              <w:left w:val="none" w:sz="0" w:space="0" w:color="auto"/>
              <w:right w:val="none" w:sz="0" w:space="0" w:color="auto"/>
            </w:tcBorders>
            <w:vAlign w:val="center"/>
          </w:tcPr>
          <w:p w:rsidR="0033551E" w:rsidRPr="00D3658B" w:rsidRDefault="0033551E" w:rsidP="00ED69A8">
            <w:pPr>
              <w:cnfStyle w:val="000000100000" w:firstRow="0" w:lastRow="0" w:firstColumn="0" w:lastColumn="0" w:oddVBand="0" w:evenVBand="0" w:oddHBand="1" w:evenHBand="0" w:firstRowFirstColumn="0" w:firstRowLastColumn="0" w:lastRowFirstColumn="0" w:lastRowLastColumn="0"/>
              <w:rPr>
                <w:color w:val="auto"/>
                <w:sz w:val="20"/>
                <w:szCs w:val="20"/>
              </w:rPr>
            </w:pPr>
            <w:r w:rsidRPr="00D3658B">
              <w:rPr>
                <w:color w:val="auto"/>
                <w:sz w:val="20"/>
                <w:szCs w:val="20"/>
              </w:rPr>
              <w:t xml:space="preserve">Yabancı dil bilen personel sayısının yetersiz olması </w:t>
            </w:r>
          </w:p>
        </w:tc>
        <w:tc>
          <w:tcPr>
            <w:tcW w:w="1722" w:type="dxa"/>
            <w:vMerge/>
            <w:tcBorders>
              <w:left w:val="none" w:sz="0" w:space="0" w:color="auto"/>
              <w:right w:val="none" w:sz="0" w:space="0" w:color="auto"/>
            </w:tcBorders>
            <w:vAlign w:val="center"/>
          </w:tcPr>
          <w:p w:rsidR="0033551E" w:rsidRPr="00D3658B" w:rsidRDefault="0033551E" w:rsidP="00ED69A8">
            <w:pPr>
              <w:ind w:left="5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eastAsia="tr-TR"/>
              </w:rPr>
            </w:pPr>
          </w:p>
        </w:tc>
        <w:tc>
          <w:tcPr>
            <w:tcW w:w="4940" w:type="dxa"/>
            <w:vMerge/>
            <w:tcBorders>
              <w:left w:val="none" w:sz="0" w:space="0" w:color="auto"/>
              <w:right w:val="none" w:sz="0" w:space="0" w:color="auto"/>
            </w:tcBorders>
            <w:vAlign w:val="center"/>
          </w:tcPr>
          <w:p w:rsidR="0033551E" w:rsidRPr="00D3658B" w:rsidRDefault="0033551E" w:rsidP="00ED69A8">
            <w:pPr>
              <w:ind w:left="53"/>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33551E" w:rsidRPr="00D3658B" w:rsidTr="00ED69A8">
        <w:tc>
          <w:tcPr>
            <w:cnfStyle w:val="001000000000" w:firstRow="0" w:lastRow="0" w:firstColumn="1" w:lastColumn="0" w:oddVBand="0" w:evenVBand="0" w:oddHBand="0" w:evenHBand="0" w:firstRowFirstColumn="0" w:firstRowLastColumn="0" w:lastRowFirstColumn="0" w:lastRowLastColumn="0"/>
            <w:tcW w:w="579" w:type="dxa"/>
            <w:vAlign w:val="center"/>
          </w:tcPr>
          <w:p w:rsidR="0033551E" w:rsidRPr="00D3658B" w:rsidRDefault="0033551E" w:rsidP="0033551E">
            <w:pPr>
              <w:pStyle w:val="ListeParagraf"/>
              <w:numPr>
                <w:ilvl w:val="0"/>
                <w:numId w:val="1"/>
              </w:numPr>
              <w:spacing w:before="0" w:after="0"/>
              <w:rPr>
                <w:rFonts w:ascii="Calibri" w:eastAsia="Times New Roman" w:hAnsi="Calibri" w:cs="Calibri"/>
                <w:color w:val="auto"/>
                <w:sz w:val="20"/>
                <w:szCs w:val="20"/>
                <w:lang w:eastAsia="tr-TR"/>
              </w:rPr>
            </w:pPr>
          </w:p>
        </w:tc>
        <w:tc>
          <w:tcPr>
            <w:tcW w:w="2506" w:type="dxa"/>
            <w:vAlign w:val="center"/>
          </w:tcPr>
          <w:p w:rsidR="0033551E" w:rsidRPr="00D3658B"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D3658B">
              <w:rPr>
                <w:color w:val="auto"/>
                <w:sz w:val="20"/>
                <w:szCs w:val="20"/>
              </w:rPr>
              <w:t xml:space="preserve">Bütçenin düşüklüğü nedeni </w:t>
            </w:r>
            <w:r w:rsidRPr="00D3658B">
              <w:rPr>
                <w:color w:val="auto"/>
                <w:sz w:val="20"/>
                <w:szCs w:val="20"/>
              </w:rPr>
              <w:lastRenderedPageBreak/>
              <w:t xml:space="preserve">ile yurtdışı organizasyon yapılamaması </w:t>
            </w:r>
          </w:p>
        </w:tc>
        <w:tc>
          <w:tcPr>
            <w:tcW w:w="1722" w:type="dxa"/>
            <w:vMerge/>
            <w:vAlign w:val="center"/>
          </w:tcPr>
          <w:p w:rsidR="0033551E" w:rsidRPr="00D3658B" w:rsidRDefault="0033551E" w:rsidP="00ED69A8">
            <w:pPr>
              <w:ind w:left="5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eastAsia="tr-TR"/>
              </w:rPr>
            </w:pPr>
          </w:p>
        </w:tc>
        <w:tc>
          <w:tcPr>
            <w:tcW w:w="4940" w:type="dxa"/>
            <w:vMerge/>
            <w:vAlign w:val="center"/>
          </w:tcPr>
          <w:p w:rsidR="0033551E" w:rsidRPr="00D3658B" w:rsidRDefault="0033551E" w:rsidP="00ED69A8">
            <w:pPr>
              <w:ind w:left="53"/>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33551E" w:rsidRPr="00D3658B" w:rsidTr="00ED6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9" w:type="dxa"/>
            <w:tcBorders>
              <w:left w:val="none" w:sz="0" w:space="0" w:color="auto"/>
              <w:right w:val="none" w:sz="0" w:space="0" w:color="auto"/>
            </w:tcBorders>
            <w:vAlign w:val="center"/>
          </w:tcPr>
          <w:p w:rsidR="0033551E" w:rsidRPr="00D3658B" w:rsidRDefault="0033551E" w:rsidP="0033551E">
            <w:pPr>
              <w:pStyle w:val="ListeParagraf"/>
              <w:numPr>
                <w:ilvl w:val="0"/>
                <w:numId w:val="1"/>
              </w:numPr>
              <w:spacing w:before="0" w:after="0"/>
              <w:rPr>
                <w:rFonts w:ascii="Calibri" w:eastAsia="Times New Roman" w:hAnsi="Calibri" w:cs="Calibri"/>
                <w:color w:val="auto"/>
                <w:sz w:val="20"/>
                <w:szCs w:val="20"/>
                <w:lang w:eastAsia="tr-TR"/>
              </w:rPr>
            </w:pPr>
          </w:p>
        </w:tc>
        <w:tc>
          <w:tcPr>
            <w:tcW w:w="2506" w:type="dxa"/>
            <w:tcBorders>
              <w:left w:val="none" w:sz="0" w:space="0" w:color="auto"/>
              <w:right w:val="none" w:sz="0" w:space="0" w:color="auto"/>
            </w:tcBorders>
            <w:vAlign w:val="center"/>
          </w:tcPr>
          <w:p w:rsidR="0033551E" w:rsidRPr="00D3658B" w:rsidRDefault="0033551E" w:rsidP="00ED69A8">
            <w:pPr>
              <w:cnfStyle w:val="000000100000" w:firstRow="0" w:lastRow="0" w:firstColumn="0" w:lastColumn="0" w:oddVBand="0" w:evenVBand="0" w:oddHBand="1" w:evenHBand="0" w:firstRowFirstColumn="0" w:firstRowLastColumn="0" w:lastRowFirstColumn="0" w:lastRowLastColumn="0"/>
              <w:rPr>
                <w:color w:val="auto"/>
                <w:sz w:val="20"/>
                <w:szCs w:val="20"/>
              </w:rPr>
            </w:pPr>
            <w:r w:rsidRPr="00D3658B">
              <w:rPr>
                <w:color w:val="auto"/>
                <w:sz w:val="20"/>
                <w:szCs w:val="20"/>
              </w:rPr>
              <w:t xml:space="preserve">Evrak ve iş yükünün fazla olması </w:t>
            </w:r>
          </w:p>
        </w:tc>
        <w:tc>
          <w:tcPr>
            <w:tcW w:w="1722" w:type="dxa"/>
            <w:tcBorders>
              <w:left w:val="none" w:sz="0" w:space="0" w:color="auto"/>
              <w:right w:val="none" w:sz="0" w:space="0" w:color="auto"/>
            </w:tcBorders>
            <w:vAlign w:val="center"/>
          </w:tcPr>
          <w:p w:rsidR="0033551E" w:rsidRPr="00D3658B" w:rsidRDefault="0033551E" w:rsidP="00ED69A8">
            <w:pPr>
              <w:ind w:left="5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eastAsia="tr-TR"/>
              </w:rPr>
            </w:pPr>
            <w:r w:rsidRPr="00D3658B">
              <w:rPr>
                <w:rFonts w:ascii="Calibri" w:eastAsia="Times New Roman" w:hAnsi="Calibri" w:cs="Calibri"/>
                <w:color w:val="auto"/>
                <w:sz w:val="20"/>
                <w:szCs w:val="20"/>
                <w:lang w:eastAsia="tr-TR"/>
              </w:rPr>
              <w:t>1.8</w:t>
            </w:r>
          </w:p>
        </w:tc>
        <w:tc>
          <w:tcPr>
            <w:tcW w:w="4940" w:type="dxa"/>
            <w:tcBorders>
              <w:left w:val="none" w:sz="0" w:space="0" w:color="auto"/>
              <w:right w:val="none" w:sz="0" w:space="0" w:color="auto"/>
            </w:tcBorders>
            <w:vAlign w:val="center"/>
          </w:tcPr>
          <w:p w:rsidR="0033551E" w:rsidRPr="00D3658B" w:rsidRDefault="0033551E" w:rsidP="00ED69A8">
            <w:pPr>
              <w:spacing w:after="0"/>
              <w:cnfStyle w:val="000000100000" w:firstRow="0" w:lastRow="0" w:firstColumn="0" w:lastColumn="0" w:oddVBand="0" w:evenVBand="0" w:oddHBand="1" w:evenHBand="0" w:firstRowFirstColumn="0" w:firstRowLastColumn="0" w:lastRowFirstColumn="0" w:lastRowLastColumn="0"/>
              <w:rPr>
                <w:color w:val="auto"/>
                <w:sz w:val="20"/>
                <w:szCs w:val="20"/>
              </w:rPr>
            </w:pPr>
            <w:r w:rsidRPr="00D3658B">
              <w:rPr>
                <w:color w:val="auto"/>
                <w:sz w:val="20"/>
                <w:szCs w:val="20"/>
              </w:rPr>
              <w:t>F. 1.8.7 Dijital arşive geçmek</w:t>
            </w:r>
          </w:p>
        </w:tc>
      </w:tr>
      <w:tr w:rsidR="0033551E" w:rsidRPr="00D3658B" w:rsidTr="00ED69A8">
        <w:tc>
          <w:tcPr>
            <w:cnfStyle w:val="001000000000" w:firstRow="0" w:lastRow="0" w:firstColumn="1" w:lastColumn="0" w:oddVBand="0" w:evenVBand="0" w:oddHBand="0" w:evenHBand="0" w:firstRowFirstColumn="0" w:firstRowLastColumn="0" w:lastRowFirstColumn="0" w:lastRowLastColumn="0"/>
            <w:tcW w:w="579" w:type="dxa"/>
            <w:vAlign w:val="center"/>
          </w:tcPr>
          <w:p w:rsidR="0033551E" w:rsidRPr="00133076" w:rsidRDefault="0033551E" w:rsidP="0033551E">
            <w:pPr>
              <w:pStyle w:val="ListeParagraf"/>
              <w:numPr>
                <w:ilvl w:val="0"/>
                <w:numId w:val="1"/>
              </w:numPr>
              <w:spacing w:before="0" w:after="0"/>
              <w:rPr>
                <w:rFonts w:ascii="Calibri" w:eastAsia="Times New Roman" w:hAnsi="Calibri" w:cs="Calibri"/>
                <w:color w:val="auto"/>
                <w:sz w:val="20"/>
                <w:szCs w:val="20"/>
                <w:lang w:eastAsia="tr-TR"/>
              </w:rPr>
            </w:pPr>
          </w:p>
        </w:tc>
        <w:tc>
          <w:tcPr>
            <w:tcW w:w="2506" w:type="dxa"/>
            <w:vAlign w:val="center"/>
          </w:tcPr>
          <w:p w:rsidR="0033551E" w:rsidRPr="00133076"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133076">
              <w:rPr>
                <w:color w:val="auto"/>
                <w:sz w:val="20"/>
                <w:szCs w:val="20"/>
              </w:rPr>
              <w:t>İlçede sanayi ile ilgili çalışmaların olmaması</w:t>
            </w:r>
          </w:p>
        </w:tc>
        <w:tc>
          <w:tcPr>
            <w:tcW w:w="1722" w:type="dxa"/>
            <w:vAlign w:val="center"/>
          </w:tcPr>
          <w:p w:rsidR="0033551E" w:rsidRPr="00133076" w:rsidRDefault="0033551E" w:rsidP="00ED69A8">
            <w:pPr>
              <w:ind w:left="5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eastAsia="tr-TR"/>
              </w:rPr>
            </w:pPr>
            <w:r w:rsidRPr="00133076">
              <w:rPr>
                <w:rFonts w:ascii="Calibri" w:eastAsia="Times New Roman" w:hAnsi="Calibri" w:cs="Calibri"/>
                <w:color w:val="auto"/>
                <w:sz w:val="20"/>
                <w:szCs w:val="20"/>
                <w:lang w:eastAsia="tr-TR"/>
              </w:rPr>
              <w:t>2.3</w:t>
            </w:r>
          </w:p>
        </w:tc>
        <w:tc>
          <w:tcPr>
            <w:tcW w:w="4940" w:type="dxa"/>
            <w:vAlign w:val="center"/>
          </w:tcPr>
          <w:p w:rsidR="0033551E" w:rsidRPr="00133076" w:rsidRDefault="0033551E" w:rsidP="00ED69A8">
            <w:pPr>
              <w:spacing w:after="0"/>
              <w:ind w:left="13"/>
              <w:cnfStyle w:val="000000000000" w:firstRow="0" w:lastRow="0" w:firstColumn="0" w:lastColumn="0" w:oddVBand="0" w:evenVBand="0" w:oddHBand="0" w:evenHBand="0" w:firstRowFirstColumn="0" w:firstRowLastColumn="0" w:lastRowFirstColumn="0" w:lastRowLastColumn="0"/>
              <w:rPr>
                <w:color w:val="auto"/>
                <w:sz w:val="20"/>
                <w:szCs w:val="20"/>
              </w:rPr>
            </w:pPr>
            <w:r w:rsidRPr="00133076">
              <w:rPr>
                <w:color w:val="auto"/>
                <w:sz w:val="20"/>
                <w:szCs w:val="20"/>
              </w:rPr>
              <w:t>F.2.3.9 İlçede yer alan kaynak suyu işletmeciliğine yönelik girişimlerde bulunmak.</w:t>
            </w:r>
          </w:p>
          <w:p w:rsidR="0033551E" w:rsidRPr="00133076" w:rsidRDefault="0033551E" w:rsidP="00ED69A8">
            <w:pPr>
              <w:spacing w:after="0"/>
              <w:ind w:left="13"/>
              <w:cnfStyle w:val="000000000000" w:firstRow="0" w:lastRow="0" w:firstColumn="0" w:lastColumn="0" w:oddVBand="0" w:evenVBand="0" w:oddHBand="0" w:evenHBand="0" w:firstRowFirstColumn="0" w:firstRowLastColumn="0" w:lastRowFirstColumn="0" w:lastRowLastColumn="0"/>
              <w:rPr>
                <w:color w:val="auto"/>
                <w:sz w:val="20"/>
                <w:szCs w:val="20"/>
              </w:rPr>
            </w:pPr>
            <w:r w:rsidRPr="00133076">
              <w:rPr>
                <w:color w:val="auto"/>
                <w:sz w:val="20"/>
                <w:szCs w:val="20"/>
              </w:rPr>
              <w:t>F.2.3.10 İlçenin ağırlıklı geçim kaynağı olan tarım ve hayvancılığın endüstriyelleştirilmesi için çalışmalar yapmak</w:t>
            </w:r>
          </w:p>
        </w:tc>
      </w:tr>
    </w:tbl>
    <w:p w:rsidR="0033551E" w:rsidRDefault="0033551E" w:rsidP="0033551E"/>
    <w:p w:rsidR="0033551E" w:rsidRPr="00BD318F" w:rsidRDefault="0033551E" w:rsidP="0033551E"/>
    <w:p w:rsidR="0033551E" w:rsidRPr="0033551E" w:rsidRDefault="0033551E" w:rsidP="0033551E">
      <w:pPr>
        <w:pStyle w:val="Balk5"/>
        <w:rPr>
          <w:color w:val="FF0000"/>
        </w:rPr>
      </w:pPr>
      <w:bookmarkStart w:id="3" w:name="_Toc519113409"/>
      <w:r w:rsidRPr="0033551E">
        <w:rPr>
          <w:color w:val="FF0000"/>
        </w:rPr>
        <w:t>Siverek Ticaret ve Sanayi Odası’nın Fırsatları</w:t>
      </w:r>
      <w:bookmarkEnd w:id="3"/>
    </w:p>
    <w:p w:rsidR="0033551E" w:rsidRPr="0033551E" w:rsidRDefault="0033551E" w:rsidP="0033551E"/>
    <w:tbl>
      <w:tblPr>
        <w:tblStyle w:val="AkGlgeleme-Vurgu3"/>
        <w:tblW w:w="9781" w:type="dxa"/>
        <w:tblInd w:w="-34" w:type="dxa"/>
        <w:tblLook w:val="04A0" w:firstRow="1" w:lastRow="0" w:firstColumn="1" w:lastColumn="0" w:noHBand="0" w:noVBand="1"/>
      </w:tblPr>
      <w:tblGrid>
        <w:gridCol w:w="568"/>
        <w:gridCol w:w="2551"/>
        <w:gridCol w:w="1701"/>
        <w:gridCol w:w="4961"/>
      </w:tblGrid>
      <w:tr w:rsidR="0033551E" w:rsidRPr="00082709" w:rsidTr="00ED69A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781" w:type="dxa"/>
            <w:gridSpan w:val="4"/>
            <w:tcBorders>
              <w:top w:val="single" w:sz="4" w:space="0" w:color="auto"/>
              <w:left w:val="single" w:sz="4" w:space="0" w:color="auto"/>
              <w:bottom w:val="single" w:sz="4" w:space="0" w:color="auto"/>
              <w:right w:val="single" w:sz="4" w:space="0" w:color="auto"/>
            </w:tcBorders>
            <w:vAlign w:val="center"/>
          </w:tcPr>
          <w:p w:rsidR="0033551E" w:rsidRPr="00E4171F" w:rsidRDefault="0033551E" w:rsidP="00ED69A8">
            <w:pPr>
              <w:rPr>
                <w:rFonts w:cstheme="minorHAnsi"/>
                <w:color w:val="auto"/>
                <w:sz w:val="20"/>
              </w:rPr>
            </w:pPr>
            <w:r w:rsidRPr="00E4171F">
              <w:rPr>
                <w:rFonts w:cstheme="minorHAnsi"/>
                <w:color w:val="auto"/>
                <w:sz w:val="20"/>
              </w:rPr>
              <w:t xml:space="preserve">FIRSATLAR- (DIŞ ÇEVRENİN SUNDUĞU OLANAKLAR)- </w:t>
            </w:r>
            <w:r w:rsidRPr="00E4171F">
              <w:rPr>
                <w:rFonts w:eastAsia="Times New Roman" w:cstheme="minorHAnsi"/>
                <w:color w:val="auto"/>
                <w:sz w:val="20"/>
                <w:lang w:eastAsia="tr-TR"/>
              </w:rPr>
              <w:t>İLGİLİ PROSES, HEDEF VE FAALİYETLER</w:t>
            </w:r>
          </w:p>
        </w:tc>
      </w:tr>
      <w:tr w:rsidR="0033551E" w:rsidRPr="00082709" w:rsidTr="00ED69A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8" w:type="dxa"/>
            <w:tcBorders>
              <w:top w:val="single" w:sz="4" w:space="0" w:color="auto"/>
              <w:left w:val="single" w:sz="4" w:space="0" w:color="auto"/>
              <w:bottom w:val="single" w:sz="4" w:space="0" w:color="auto"/>
              <w:right w:val="single" w:sz="4" w:space="0" w:color="auto"/>
            </w:tcBorders>
            <w:vAlign w:val="center"/>
          </w:tcPr>
          <w:p w:rsidR="0033551E" w:rsidRPr="00E4171F" w:rsidRDefault="0033551E" w:rsidP="00ED69A8">
            <w:pPr>
              <w:rPr>
                <w:rFonts w:eastAsia="Times New Roman" w:cstheme="minorHAnsi"/>
                <w:b w:val="0"/>
                <w:color w:val="auto"/>
                <w:sz w:val="20"/>
                <w:lang w:eastAsia="tr-TR"/>
              </w:rPr>
            </w:pPr>
            <w:r w:rsidRPr="00E4171F">
              <w:rPr>
                <w:rFonts w:eastAsia="Times New Roman" w:cstheme="minorHAnsi"/>
                <w:color w:val="auto"/>
                <w:sz w:val="20"/>
                <w:lang w:eastAsia="tr-TR"/>
              </w:rPr>
              <w:t>Sıra No</w:t>
            </w:r>
          </w:p>
        </w:tc>
        <w:tc>
          <w:tcPr>
            <w:tcW w:w="2551" w:type="dxa"/>
            <w:tcBorders>
              <w:top w:val="single" w:sz="4" w:space="0" w:color="auto"/>
              <w:left w:val="single" w:sz="4" w:space="0" w:color="auto"/>
              <w:bottom w:val="single" w:sz="4" w:space="0" w:color="auto"/>
              <w:right w:val="single" w:sz="4" w:space="0" w:color="auto"/>
            </w:tcBorders>
            <w:vAlign w:val="center"/>
          </w:tcPr>
          <w:p w:rsidR="0033551E" w:rsidRPr="00E4171F" w:rsidRDefault="0033551E" w:rsidP="00ED69A8">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auto"/>
                <w:sz w:val="20"/>
                <w:lang w:eastAsia="tr-TR"/>
              </w:rPr>
            </w:pPr>
            <w:r w:rsidRPr="00E4171F">
              <w:rPr>
                <w:rFonts w:eastAsia="Times New Roman" w:cstheme="minorHAnsi"/>
                <w:color w:val="auto"/>
                <w:sz w:val="20"/>
                <w:lang w:eastAsia="tr-TR"/>
              </w:rPr>
              <w:t>FIRSATLAR (Dış Çevre)</w:t>
            </w:r>
          </w:p>
        </w:tc>
        <w:tc>
          <w:tcPr>
            <w:tcW w:w="1701" w:type="dxa"/>
            <w:tcBorders>
              <w:top w:val="single" w:sz="4" w:space="0" w:color="auto"/>
              <w:left w:val="single" w:sz="4" w:space="0" w:color="auto"/>
              <w:bottom w:val="single" w:sz="4" w:space="0" w:color="auto"/>
              <w:right w:val="single" w:sz="4" w:space="0" w:color="auto"/>
            </w:tcBorders>
            <w:vAlign w:val="center"/>
          </w:tcPr>
          <w:p w:rsidR="0033551E" w:rsidRPr="00E4171F" w:rsidRDefault="0033551E" w:rsidP="00ED69A8">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auto"/>
                <w:sz w:val="20"/>
                <w:lang w:eastAsia="tr-TR"/>
              </w:rPr>
            </w:pPr>
            <w:r w:rsidRPr="00E4171F">
              <w:rPr>
                <w:rFonts w:eastAsia="Times New Roman" w:cstheme="minorHAnsi"/>
                <w:color w:val="auto"/>
                <w:sz w:val="20"/>
                <w:lang w:eastAsia="tr-TR"/>
              </w:rPr>
              <w:t>İlgili Proses</w:t>
            </w:r>
          </w:p>
        </w:tc>
        <w:tc>
          <w:tcPr>
            <w:tcW w:w="4961" w:type="dxa"/>
            <w:tcBorders>
              <w:top w:val="single" w:sz="4" w:space="0" w:color="auto"/>
              <w:left w:val="single" w:sz="4" w:space="0" w:color="auto"/>
              <w:bottom w:val="single" w:sz="4" w:space="0" w:color="auto"/>
              <w:right w:val="single" w:sz="4" w:space="0" w:color="auto"/>
            </w:tcBorders>
            <w:vAlign w:val="center"/>
          </w:tcPr>
          <w:p w:rsidR="0033551E" w:rsidRPr="00E4171F" w:rsidRDefault="0033551E" w:rsidP="00ED69A8">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auto"/>
                <w:sz w:val="20"/>
                <w:lang w:eastAsia="tr-TR"/>
              </w:rPr>
            </w:pPr>
            <w:r w:rsidRPr="00E4171F">
              <w:rPr>
                <w:rFonts w:eastAsia="Times New Roman" w:cstheme="minorHAnsi"/>
                <w:color w:val="auto"/>
                <w:sz w:val="20"/>
                <w:lang w:eastAsia="tr-TR"/>
              </w:rPr>
              <w:t>İlgili Stratejik Plan Faaliyeti</w:t>
            </w:r>
          </w:p>
        </w:tc>
      </w:tr>
      <w:tr w:rsidR="0033551E" w:rsidRPr="00082709" w:rsidTr="00ED6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top w:val="single" w:sz="4" w:space="0" w:color="auto"/>
              <w:left w:val="single" w:sz="4" w:space="0" w:color="auto"/>
              <w:bottom w:val="single" w:sz="4" w:space="0" w:color="auto"/>
              <w:right w:val="single" w:sz="4" w:space="0" w:color="auto"/>
            </w:tcBorders>
            <w:vAlign w:val="center"/>
          </w:tcPr>
          <w:p w:rsidR="0033551E" w:rsidRPr="00082709" w:rsidRDefault="0033551E" w:rsidP="0033551E">
            <w:pPr>
              <w:pStyle w:val="ListeParagraf"/>
              <w:numPr>
                <w:ilvl w:val="0"/>
                <w:numId w:val="3"/>
              </w:numPr>
              <w:rPr>
                <w:rFonts w:cstheme="minorHAnsi"/>
                <w:color w:val="auto"/>
              </w:rPr>
            </w:pPr>
          </w:p>
        </w:tc>
        <w:tc>
          <w:tcPr>
            <w:tcW w:w="255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BD318F">
              <w:rPr>
                <w:rFonts w:cstheme="minorHAnsi"/>
                <w:color w:val="auto"/>
                <w:sz w:val="20"/>
                <w:szCs w:val="20"/>
              </w:rPr>
              <w:t>Karacadağ Kalkınma Ajansı’nın ve KOSGEB’in üyelere yapmış olduğu mali ve teknik desteğin varlığı,</w:t>
            </w:r>
          </w:p>
        </w:tc>
        <w:tc>
          <w:tcPr>
            <w:tcW w:w="170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BD318F">
              <w:rPr>
                <w:rFonts w:cstheme="minorHAnsi"/>
                <w:color w:val="auto"/>
                <w:sz w:val="20"/>
                <w:szCs w:val="20"/>
              </w:rPr>
              <w:t>P.</w:t>
            </w:r>
            <w:proofErr w:type="gramStart"/>
            <w:r w:rsidRPr="00BD318F">
              <w:rPr>
                <w:rFonts w:cstheme="minorHAnsi"/>
                <w:color w:val="auto"/>
                <w:sz w:val="20"/>
                <w:szCs w:val="20"/>
              </w:rPr>
              <w:t>2.3</w:t>
            </w:r>
            <w:proofErr w:type="gramEnd"/>
          </w:p>
        </w:tc>
        <w:tc>
          <w:tcPr>
            <w:tcW w:w="496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BD318F">
              <w:rPr>
                <w:rFonts w:cstheme="minorHAnsi"/>
                <w:color w:val="auto"/>
                <w:sz w:val="20"/>
                <w:szCs w:val="20"/>
              </w:rPr>
              <w:t>F.2.3.2 Projeler yapabilir hale gelmek,</w:t>
            </w:r>
          </w:p>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BD318F">
              <w:rPr>
                <w:rFonts w:cstheme="minorHAnsi"/>
                <w:color w:val="auto"/>
                <w:sz w:val="20"/>
                <w:szCs w:val="20"/>
              </w:rPr>
              <w:t>F.2.3.3 Üyelerin projelerine destek ve danışmanlık sağlamak,</w:t>
            </w:r>
          </w:p>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BD318F">
              <w:rPr>
                <w:rFonts w:cstheme="minorHAnsi"/>
                <w:color w:val="auto"/>
                <w:sz w:val="20"/>
                <w:szCs w:val="20"/>
              </w:rPr>
              <w:t>F.2.3.4 Sektörlere veya meslek komitelerine göre raporlar yayınlamak</w:t>
            </w:r>
          </w:p>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BD318F">
              <w:rPr>
                <w:rFonts w:cstheme="minorHAnsi"/>
                <w:color w:val="auto"/>
                <w:sz w:val="20"/>
                <w:szCs w:val="20"/>
              </w:rPr>
              <w:t>F.2.3.5 Hibeler ve Teşvikler vb. konularda üyelere bilgilendirme amaçlı etkinlikler düzenlemek,</w:t>
            </w:r>
          </w:p>
        </w:tc>
      </w:tr>
      <w:tr w:rsidR="0033551E" w:rsidRPr="00082709" w:rsidTr="00ED69A8">
        <w:tc>
          <w:tcPr>
            <w:cnfStyle w:val="001000000000" w:firstRow="0" w:lastRow="0" w:firstColumn="1" w:lastColumn="0" w:oddVBand="0" w:evenVBand="0" w:oddHBand="0" w:evenHBand="0" w:firstRowFirstColumn="0" w:firstRowLastColumn="0" w:lastRowFirstColumn="0" w:lastRowLastColumn="0"/>
            <w:tcW w:w="568" w:type="dxa"/>
            <w:tcBorders>
              <w:top w:val="single" w:sz="4" w:space="0" w:color="auto"/>
              <w:left w:val="single" w:sz="4" w:space="0" w:color="auto"/>
              <w:bottom w:val="single" w:sz="4" w:space="0" w:color="auto"/>
              <w:right w:val="single" w:sz="4" w:space="0" w:color="auto"/>
            </w:tcBorders>
            <w:vAlign w:val="center"/>
          </w:tcPr>
          <w:p w:rsidR="0033551E" w:rsidRPr="00082709" w:rsidRDefault="0033551E" w:rsidP="0033551E">
            <w:pPr>
              <w:pStyle w:val="ListeParagraf"/>
              <w:numPr>
                <w:ilvl w:val="0"/>
                <w:numId w:val="3"/>
              </w:numPr>
              <w:rPr>
                <w:rFonts w:cstheme="minorHAnsi"/>
                <w:color w:val="auto"/>
              </w:rPr>
            </w:pPr>
          </w:p>
        </w:tc>
        <w:tc>
          <w:tcPr>
            <w:tcW w:w="255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D318F">
              <w:rPr>
                <w:rFonts w:cstheme="minorHAnsi"/>
                <w:color w:val="auto"/>
                <w:sz w:val="20"/>
                <w:szCs w:val="20"/>
              </w:rPr>
              <w:t>Türkiye ve Dünyada hizmet sektörünün yükselmesi,</w:t>
            </w:r>
          </w:p>
        </w:tc>
        <w:tc>
          <w:tcPr>
            <w:tcW w:w="170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D318F">
              <w:rPr>
                <w:rFonts w:cstheme="minorHAnsi"/>
                <w:color w:val="auto"/>
                <w:sz w:val="20"/>
                <w:szCs w:val="20"/>
              </w:rPr>
              <w:t>P.</w:t>
            </w:r>
            <w:proofErr w:type="gramStart"/>
            <w:r w:rsidRPr="00BD318F">
              <w:rPr>
                <w:rFonts w:cstheme="minorHAnsi"/>
                <w:color w:val="auto"/>
                <w:sz w:val="20"/>
                <w:szCs w:val="20"/>
              </w:rPr>
              <w:t>2.5</w:t>
            </w:r>
            <w:proofErr w:type="gramEnd"/>
          </w:p>
        </w:tc>
        <w:tc>
          <w:tcPr>
            <w:tcW w:w="496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D318F">
              <w:rPr>
                <w:rFonts w:cstheme="minorHAnsi"/>
                <w:color w:val="auto"/>
                <w:sz w:val="20"/>
                <w:szCs w:val="20"/>
              </w:rPr>
              <w:t>F.2.5.1 Uluslararası Odalarla işbirliği kurmak ve bir kardeş oda protokolü imzalamak</w:t>
            </w:r>
          </w:p>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D318F">
              <w:rPr>
                <w:rFonts w:cstheme="minorHAnsi"/>
                <w:color w:val="auto"/>
                <w:sz w:val="20"/>
                <w:szCs w:val="20"/>
              </w:rPr>
              <w:t>F.2.5.2 Uluslararası Ticaret Örgütlerine üye olmak</w:t>
            </w:r>
          </w:p>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D318F">
              <w:rPr>
                <w:rFonts w:cstheme="minorHAnsi"/>
                <w:color w:val="auto"/>
                <w:sz w:val="20"/>
                <w:szCs w:val="20"/>
              </w:rPr>
              <w:t>F.2.5.3 Üyelere ve personele dış ticaret eğitimi düzenlemek</w:t>
            </w:r>
          </w:p>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D318F">
              <w:rPr>
                <w:rFonts w:cstheme="minorHAnsi"/>
                <w:color w:val="auto"/>
                <w:sz w:val="20"/>
                <w:szCs w:val="20"/>
              </w:rPr>
              <w:t>F.2.5.4 Uluslararası Fuarlara katılmak</w:t>
            </w:r>
          </w:p>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D318F">
              <w:rPr>
                <w:rFonts w:cstheme="minorHAnsi"/>
                <w:color w:val="auto"/>
                <w:sz w:val="20"/>
                <w:szCs w:val="20"/>
              </w:rPr>
              <w:t>F.2.5.5 Ulusal fuarlara katılmak</w:t>
            </w:r>
          </w:p>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D318F">
              <w:rPr>
                <w:rFonts w:cstheme="minorHAnsi"/>
                <w:color w:val="auto"/>
                <w:sz w:val="20"/>
                <w:szCs w:val="20"/>
              </w:rPr>
              <w:t>F.2.5.6 Yöneticilerin Dış Pazar Ziyaretleri gerçekleştirmesini sağlamak</w:t>
            </w:r>
          </w:p>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D318F">
              <w:rPr>
                <w:rFonts w:cstheme="minorHAnsi"/>
                <w:color w:val="auto"/>
                <w:sz w:val="20"/>
                <w:szCs w:val="20"/>
              </w:rPr>
              <w:t>F.2.5.7 Yabancı Piyasalara yönelik web sayfasında Araştırma Raporları Yayınlamak</w:t>
            </w:r>
          </w:p>
        </w:tc>
      </w:tr>
      <w:tr w:rsidR="0033551E" w:rsidRPr="00082709" w:rsidTr="00ED69A8">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568" w:type="dxa"/>
            <w:tcBorders>
              <w:top w:val="single" w:sz="4" w:space="0" w:color="auto"/>
              <w:left w:val="single" w:sz="4" w:space="0" w:color="auto"/>
              <w:bottom w:val="single" w:sz="4" w:space="0" w:color="auto"/>
              <w:right w:val="single" w:sz="4" w:space="0" w:color="auto"/>
            </w:tcBorders>
            <w:vAlign w:val="center"/>
          </w:tcPr>
          <w:p w:rsidR="0033551E" w:rsidRPr="00082709" w:rsidRDefault="0033551E" w:rsidP="0033551E">
            <w:pPr>
              <w:pStyle w:val="ListeParagraf"/>
              <w:numPr>
                <w:ilvl w:val="0"/>
                <w:numId w:val="3"/>
              </w:numPr>
              <w:rPr>
                <w:rFonts w:cstheme="minorHAnsi"/>
                <w:color w:val="auto"/>
              </w:rPr>
            </w:pPr>
          </w:p>
        </w:tc>
        <w:tc>
          <w:tcPr>
            <w:tcW w:w="255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BD318F">
              <w:rPr>
                <w:rFonts w:cstheme="minorHAnsi"/>
                <w:color w:val="auto"/>
                <w:sz w:val="20"/>
                <w:szCs w:val="20"/>
              </w:rPr>
              <w:t>TOBB tarafından desteklenen Akademik danışmanı olması,</w:t>
            </w:r>
          </w:p>
        </w:tc>
        <w:tc>
          <w:tcPr>
            <w:tcW w:w="170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BD318F">
              <w:rPr>
                <w:rFonts w:cstheme="minorHAnsi"/>
                <w:color w:val="auto"/>
                <w:sz w:val="20"/>
                <w:szCs w:val="20"/>
              </w:rPr>
              <w:t>P.</w:t>
            </w:r>
            <w:proofErr w:type="gramStart"/>
            <w:r w:rsidRPr="00BD318F">
              <w:rPr>
                <w:rFonts w:cstheme="minorHAnsi"/>
                <w:color w:val="auto"/>
                <w:sz w:val="20"/>
                <w:szCs w:val="20"/>
              </w:rPr>
              <w:t>2.3</w:t>
            </w:r>
            <w:proofErr w:type="gramEnd"/>
          </w:p>
        </w:tc>
        <w:tc>
          <w:tcPr>
            <w:tcW w:w="496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BD318F">
              <w:rPr>
                <w:rFonts w:cstheme="minorHAnsi"/>
                <w:color w:val="auto"/>
                <w:sz w:val="20"/>
                <w:szCs w:val="20"/>
              </w:rPr>
              <w:t>F.2.3.4 Sektörlere veya meslek komitelerine göre raporlar yayınlamak</w:t>
            </w:r>
          </w:p>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r>
      <w:tr w:rsidR="0033551E" w:rsidRPr="00082709" w:rsidTr="00ED69A8">
        <w:tc>
          <w:tcPr>
            <w:cnfStyle w:val="001000000000" w:firstRow="0" w:lastRow="0" w:firstColumn="1" w:lastColumn="0" w:oddVBand="0" w:evenVBand="0" w:oddHBand="0" w:evenHBand="0" w:firstRowFirstColumn="0" w:firstRowLastColumn="0" w:lastRowFirstColumn="0" w:lastRowLastColumn="0"/>
            <w:tcW w:w="568" w:type="dxa"/>
            <w:tcBorders>
              <w:top w:val="single" w:sz="4" w:space="0" w:color="auto"/>
              <w:left w:val="single" w:sz="4" w:space="0" w:color="auto"/>
              <w:bottom w:val="single" w:sz="4" w:space="0" w:color="auto"/>
              <w:right w:val="single" w:sz="4" w:space="0" w:color="auto"/>
            </w:tcBorders>
            <w:vAlign w:val="center"/>
          </w:tcPr>
          <w:p w:rsidR="0033551E" w:rsidRPr="00082709" w:rsidRDefault="0033551E" w:rsidP="0033551E">
            <w:pPr>
              <w:pStyle w:val="ListeParagraf"/>
              <w:numPr>
                <w:ilvl w:val="0"/>
                <w:numId w:val="3"/>
              </w:numPr>
              <w:rPr>
                <w:rFonts w:cstheme="minorHAnsi"/>
                <w:color w:val="auto"/>
              </w:rPr>
            </w:pPr>
          </w:p>
        </w:tc>
        <w:tc>
          <w:tcPr>
            <w:tcW w:w="255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D318F">
              <w:rPr>
                <w:rFonts w:cstheme="minorHAnsi"/>
                <w:color w:val="auto"/>
                <w:sz w:val="20"/>
                <w:szCs w:val="20"/>
              </w:rPr>
              <w:t xml:space="preserve">Avrupa Birliği fonlarından yararlanılabilecek olması </w:t>
            </w:r>
          </w:p>
        </w:tc>
        <w:tc>
          <w:tcPr>
            <w:tcW w:w="170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D318F">
              <w:rPr>
                <w:rFonts w:cstheme="minorHAnsi"/>
                <w:color w:val="auto"/>
                <w:sz w:val="20"/>
                <w:szCs w:val="20"/>
              </w:rPr>
              <w:t>P.</w:t>
            </w:r>
            <w:proofErr w:type="gramStart"/>
            <w:r w:rsidRPr="00BD318F">
              <w:rPr>
                <w:rFonts w:cstheme="minorHAnsi"/>
                <w:color w:val="auto"/>
                <w:sz w:val="20"/>
                <w:szCs w:val="20"/>
              </w:rPr>
              <w:t>2.3</w:t>
            </w:r>
            <w:proofErr w:type="gramEnd"/>
          </w:p>
        </w:tc>
        <w:tc>
          <w:tcPr>
            <w:tcW w:w="496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D318F">
              <w:rPr>
                <w:rFonts w:cstheme="minorHAnsi"/>
                <w:color w:val="auto"/>
                <w:sz w:val="20"/>
                <w:szCs w:val="20"/>
              </w:rPr>
              <w:t>F.2.3.2 Projeler yapabilir hale gelmek,</w:t>
            </w:r>
          </w:p>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D318F">
              <w:rPr>
                <w:rFonts w:cstheme="minorHAnsi"/>
                <w:color w:val="auto"/>
                <w:sz w:val="20"/>
                <w:szCs w:val="20"/>
              </w:rPr>
              <w:t>F.2.3.3 Üyelerin projelerine destek ve danışmanlık sağlamak,</w:t>
            </w:r>
          </w:p>
        </w:tc>
      </w:tr>
      <w:tr w:rsidR="0033551E" w:rsidRPr="00082709" w:rsidTr="00ED6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top w:val="single" w:sz="4" w:space="0" w:color="auto"/>
              <w:left w:val="single" w:sz="4" w:space="0" w:color="auto"/>
              <w:bottom w:val="single" w:sz="4" w:space="0" w:color="auto"/>
              <w:right w:val="single" w:sz="4" w:space="0" w:color="auto"/>
            </w:tcBorders>
            <w:vAlign w:val="center"/>
          </w:tcPr>
          <w:p w:rsidR="0033551E" w:rsidRPr="00082709" w:rsidRDefault="0033551E" w:rsidP="0033551E">
            <w:pPr>
              <w:pStyle w:val="ListeParagraf"/>
              <w:numPr>
                <w:ilvl w:val="0"/>
                <w:numId w:val="3"/>
              </w:numPr>
              <w:rPr>
                <w:rFonts w:cstheme="minorHAnsi"/>
                <w:color w:val="auto"/>
              </w:rPr>
            </w:pPr>
          </w:p>
        </w:tc>
        <w:tc>
          <w:tcPr>
            <w:tcW w:w="255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BD318F">
              <w:rPr>
                <w:rFonts w:cstheme="minorHAnsi"/>
                <w:color w:val="auto"/>
                <w:sz w:val="20"/>
                <w:szCs w:val="20"/>
              </w:rPr>
              <w:t>Bilgiye kolayca ulaşılabilmesi</w:t>
            </w:r>
          </w:p>
        </w:tc>
        <w:tc>
          <w:tcPr>
            <w:tcW w:w="170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BD318F">
              <w:rPr>
                <w:rFonts w:cstheme="minorHAnsi"/>
                <w:color w:val="auto"/>
                <w:sz w:val="20"/>
                <w:szCs w:val="20"/>
              </w:rPr>
              <w:t>P.</w:t>
            </w:r>
            <w:proofErr w:type="gramStart"/>
            <w:r w:rsidRPr="00BD318F">
              <w:rPr>
                <w:rFonts w:cstheme="minorHAnsi"/>
                <w:color w:val="auto"/>
                <w:sz w:val="20"/>
                <w:szCs w:val="20"/>
              </w:rPr>
              <w:t>1.6</w:t>
            </w:r>
            <w:proofErr w:type="gramEnd"/>
          </w:p>
        </w:tc>
        <w:tc>
          <w:tcPr>
            <w:tcW w:w="496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BD318F">
              <w:rPr>
                <w:rFonts w:cstheme="minorHAnsi"/>
                <w:color w:val="auto"/>
                <w:sz w:val="20"/>
                <w:szCs w:val="20"/>
              </w:rPr>
              <w:t>F.2.5.7 Yabancı Piyasalara yönelik web sayfasında Araştırma Raporları</w:t>
            </w:r>
          </w:p>
        </w:tc>
      </w:tr>
      <w:tr w:rsidR="0033551E" w:rsidRPr="00082709" w:rsidTr="00ED69A8">
        <w:tc>
          <w:tcPr>
            <w:cnfStyle w:val="001000000000" w:firstRow="0" w:lastRow="0" w:firstColumn="1" w:lastColumn="0" w:oddVBand="0" w:evenVBand="0" w:oddHBand="0" w:evenHBand="0" w:firstRowFirstColumn="0" w:firstRowLastColumn="0" w:lastRowFirstColumn="0" w:lastRowLastColumn="0"/>
            <w:tcW w:w="568" w:type="dxa"/>
            <w:tcBorders>
              <w:top w:val="single" w:sz="4" w:space="0" w:color="auto"/>
              <w:left w:val="single" w:sz="4" w:space="0" w:color="auto"/>
              <w:bottom w:val="single" w:sz="4" w:space="0" w:color="auto"/>
              <w:right w:val="single" w:sz="4" w:space="0" w:color="auto"/>
            </w:tcBorders>
            <w:vAlign w:val="center"/>
          </w:tcPr>
          <w:p w:rsidR="0033551E" w:rsidRPr="00082709" w:rsidRDefault="0033551E" w:rsidP="0033551E">
            <w:pPr>
              <w:pStyle w:val="ListeParagraf"/>
              <w:numPr>
                <w:ilvl w:val="0"/>
                <w:numId w:val="3"/>
              </w:numPr>
              <w:rPr>
                <w:rFonts w:cstheme="minorHAnsi"/>
                <w:color w:val="auto"/>
              </w:rPr>
            </w:pPr>
          </w:p>
        </w:tc>
        <w:tc>
          <w:tcPr>
            <w:tcW w:w="255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D318F">
              <w:rPr>
                <w:rFonts w:cstheme="minorHAnsi"/>
                <w:color w:val="auto"/>
                <w:sz w:val="20"/>
                <w:szCs w:val="20"/>
              </w:rPr>
              <w:t xml:space="preserve">Harran Üniversitesi’nin bulunması </w:t>
            </w:r>
          </w:p>
        </w:tc>
        <w:tc>
          <w:tcPr>
            <w:tcW w:w="170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D318F">
              <w:rPr>
                <w:rFonts w:cstheme="minorHAnsi"/>
                <w:color w:val="auto"/>
                <w:sz w:val="20"/>
                <w:szCs w:val="20"/>
              </w:rPr>
              <w:t>P.</w:t>
            </w:r>
            <w:proofErr w:type="gramStart"/>
            <w:r w:rsidRPr="00BD318F">
              <w:rPr>
                <w:rFonts w:cstheme="minorHAnsi"/>
                <w:color w:val="auto"/>
                <w:sz w:val="20"/>
                <w:szCs w:val="20"/>
              </w:rPr>
              <w:t>2.3</w:t>
            </w:r>
            <w:proofErr w:type="gramEnd"/>
            <w:r w:rsidRPr="00BD318F">
              <w:rPr>
                <w:rFonts w:cstheme="minorHAnsi"/>
                <w:color w:val="auto"/>
                <w:sz w:val="20"/>
                <w:szCs w:val="20"/>
              </w:rPr>
              <w:t>-P.2.4</w:t>
            </w:r>
          </w:p>
        </w:tc>
        <w:tc>
          <w:tcPr>
            <w:tcW w:w="496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D318F">
              <w:rPr>
                <w:rFonts w:cstheme="minorHAnsi"/>
                <w:color w:val="auto"/>
                <w:sz w:val="20"/>
                <w:szCs w:val="20"/>
              </w:rPr>
              <w:t>F.2.3.2 Projeler yapabilir hale gelmek,</w:t>
            </w:r>
          </w:p>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D318F">
              <w:rPr>
                <w:rFonts w:cstheme="minorHAnsi"/>
                <w:color w:val="auto"/>
                <w:sz w:val="20"/>
                <w:szCs w:val="20"/>
              </w:rPr>
              <w:t>F.2.3.3 Üyelerin projelerine destek ve danışmanlık sağlamak,</w:t>
            </w:r>
          </w:p>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D318F">
              <w:rPr>
                <w:rFonts w:cstheme="minorHAnsi"/>
                <w:color w:val="auto"/>
                <w:sz w:val="20"/>
                <w:szCs w:val="20"/>
              </w:rPr>
              <w:t>F.2.3.4 Sektörlere veya meslek komitelerine göre raporlar yayınlamak</w:t>
            </w:r>
          </w:p>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D318F">
              <w:rPr>
                <w:rFonts w:cstheme="minorHAnsi"/>
                <w:color w:val="auto"/>
                <w:sz w:val="20"/>
                <w:szCs w:val="20"/>
              </w:rPr>
              <w:lastRenderedPageBreak/>
              <w:t>F.2.3.7. Siverek ilçesi ürünleri ile ilgili coğrafi işaret çalışmaları yapmak ve bir ürün için çalışma başlatmak,</w:t>
            </w:r>
          </w:p>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D318F">
              <w:rPr>
                <w:rFonts w:cstheme="minorHAnsi"/>
                <w:color w:val="auto"/>
                <w:sz w:val="20"/>
                <w:szCs w:val="20"/>
              </w:rPr>
              <w:t>F.</w:t>
            </w:r>
            <w:proofErr w:type="gramStart"/>
            <w:r w:rsidRPr="00BD318F">
              <w:rPr>
                <w:rFonts w:cstheme="minorHAnsi"/>
                <w:color w:val="auto"/>
                <w:sz w:val="20"/>
                <w:szCs w:val="20"/>
              </w:rPr>
              <w:t>2.4</w:t>
            </w:r>
            <w:proofErr w:type="gramEnd"/>
            <w:r w:rsidRPr="00BD318F">
              <w:rPr>
                <w:rFonts w:cstheme="minorHAnsi"/>
                <w:color w:val="auto"/>
                <w:sz w:val="20"/>
                <w:szCs w:val="20"/>
              </w:rPr>
              <w:t>.1Üyelere Yönelik İş Geliştirme amaçlı Eğitim/Seminerler düzenlemek</w:t>
            </w:r>
          </w:p>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D318F">
              <w:rPr>
                <w:rFonts w:cstheme="minorHAnsi"/>
                <w:color w:val="auto"/>
                <w:sz w:val="20"/>
                <w:szCs w:val="20"/>
              </w:rPr>
              <w:t>F.2.4.3 Girişimcilik kurslarının düzenlenmesini sağlamak,</w:t>
            </w:r>
          </w:p>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D318F">
              <w:rPr>
                <w:rFonts w:cstheme="minorHAnsi"/>
                <w:color w:val="auto"/>
                <w:sz w:val="20"/>
                <w:szCs w:val="20"/>
              </w:rPr>
              <w:t>F.2.4.4 Kadın ve Genç Girişimciliğinin özendirilmesi için çalışmalar yapmak</w:t>
            </w:r>
          </w:p>
        </w:tc>
      </w:tr>
      <w:tr w:rsidR="0033551E" w:rsidRPr="00082709" w:rsidTr="00ED6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top w:val="single" w:sz="4" w:space="0" w:color="auto"/>
              <w:left w:val="single" w:sz="4" w:space="0" w:color="auto"/>
              <w:bottom w:val="single" w:sz="4" w:space="0" w:color="auto"/>
              <w:right w:val="single" w:sz="4" w:space="0" w:color="auto"/>
            </w:tcBorders>
            <w:vAlign w:val="center"/>
          </w:tcPr>
          <w:p w:rsidR="0033551E" w:rsidRPr="00082709" w:rsidRDefault="0033551E" w:rsidP="0033551E">
            <w:pPr>
              <w:pStyle w:val="ListeParagraf"/>
              <w:numPr>
                <w:ilvl w:val="0"/>
                <w:numId w:val="3"/>
              </w:numPr>
              <w:rPr>
                <w:rFonts w:cstheme="minorHAnsi"/>
                <w:color w:val="auto"/>
              </w:rPr>
            </w:pPr>
          </w:p>
        </w:tc>
        <w:tc>
          <w:tcPr>
            <w:tcW w:w="255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BD318F">
              <w:rPr>
                <w:rFonts w:cstheme="minorHAnsi"/>
                <w:color w:val="auto"/>
                <w:sz w:val="20"/>
                <w:szCs w:val="20"/>
              </w:rPr>
              <w:t xml:space="preserve">Akreditasyon sürecine devam edilmesi </w:t>
            </w:r>
          </w:p>
        </w:tc>
        <w:tc>
          <w:tcPr>
            <w:tcW w:w="170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BD318F">
              <w:rPr>
                <w:rFonts w:cstheme="minorHAnsi"/>
                <w:color w:val="auto"/>
                <w:sz w:val="20"/>
                <w:szCs w:val="20"/>
              </w:rPr>
              <w:t>TÜM PROSESLER</w:t>
            </w:r>
          </w:p>
        </w:tc>
        <w:tc>
          <w:tcPr>
            <w:tcW w:w="496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BD318F">
              <w:rPr>
                <w:rFonts w:cstheme="minorHAnsi"/>
                <w:color w:val="auto"/>
                <w:sz w:val="20"/>
                <w:szCs w:val="20"/>
              </w:rPr>
              <w:t>TÜM FAALİYETLER</w:t>
            </w:r>
          </w:p>
        </w:tc>
      </w:tr>
      <w:tr w:rsidR="0033551E" w:rsidRPr="00082709" w:rsidTr="00ED69A8">
        <w:tc>
          <w:tcPr>
            <w:cnfStyle w:val="001000000000" w:firstRow="0" w:lastRow="0" w:firstColumn="1" w:lastColumn="0" w:oddVBand="0" w:evenVBand="0" w:oddHBand="0" w:evenHBand="0" w:firstRowFirstColumn="0" w:firstRowLastColumn="0" w:lastRowFirstColumn="0" w:lastRowLastColumn="0"/>
            <w:tcW w:w="568" w:type="dxa"/>
            <w:tcBorders>
              <w:top w:val="single" w:sz="4" w:space="0" w:color="auto"/>
              <w:left w:val="single" w:sz="4" w:space="0" w:color="auto"/>
              <w:bottom w:val="single" w:sz="4" w:space="0" w:color="auto"/>
              <w:right w:val="single" w:sz="4" w:space="0" w:color="auto"/>
            </w:tcBorders>
            <w:vAlign w:val="center"/>
          </w:tcPr>
          <w:p w:rsidR="0033551E" w:rsidRPr="00082709" w:rsidRDefault="0033551E" w:rsidP="0033551E">
            <w:pPr>
              <w:pStyle w:val="ListeParagraf"/>
              <w:numPr>
                <w:ilvl w:val="0"/>
                <w:numId w:val="3"/>
              </w:numPr>
              <w:rPr>
                <w:rFonts w:cstheme="minorHAnsi"/>
                <w:color w:val="auto"/>
              </w:rPr>
            </w:pPr>
          </w:p>
        </w:tc>
        <w:tc>
          <w:tcPr>
            <w:tcW w:w="255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D318F">
              <w:rPr>
                <w:rFonts w:cstheme="minorHAnsi"/>
                <w:color w:val="auto"/>
                <w:sz w:val="20"/>
                <w:szCs w:val="20"/>
              </w:rPr>
              <w:t xml:space="preserve">Fiziki </w:t>
            </w:r>
            <w:proofErr w:type="gramStart"/>
            <w:r w:rsidRPr="00BD318F">
              <w:rPr>
                <w:rFonts w:cstheme="minorHAnsi"/>
                <w:color w:val="auto"/>
                <w:sz w:val="20"/>
                <w:szCs w:val="20"/>
              </w:rPr>
              <w:t>mekanların</w:t>
            </w:r>
            <w:proofErr w:type="gramEnd"/>
            <w:r w:rsidRPr="00BD318F">
              <w:rPr>
                <w:rFonts w:cstheme="minorHAnsi"/>
                <w:color w:val="auto"/>
                <w:sz w:val="20"/>
                <w:szCs w:val="20"/>
              </w:rPr>
              <w:t xml:space="preserve"> varlığı ve yeterli oluşu </w:t>
            </w:r>
          </w:p>
        </w:tc>
        <w:tc>
          <w:tcPr>
            <w:tcW w:w="170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D318F">
              <w:rPr>
                <w:rFonts w:cstheme="minorHAnsi"/>
                <w:color w:val="auto"/>
                <w:sz w:val="20"/>
                <w:szCs w:val="20"/>
              </w:rPr>
              <w:t>P.</w:t>
            </w:r>
            <w:proofErr w:type="gramStart"/>
            <w:r w:rsidRPr="00BD318F">
              <w:rPr>
                <w:rFonts w:cstheme="minorHAnsi"/>
                <w:color w:val="auto"/>
                <w:sz w:val="20"/>
                <w:szCs w:val="20"/>
              </w:rPr>
              <w:t>2.4</w:t>
            </w:r>
            <w:proofErr w:type="gramEnd"/>
          </w:p>
        </w:tc>
        <w:tc>
          <w:tcPr>
            <w:tcW w:w="496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D318F">
              <w:rPr>
                <w:rFonts w:cstheme="minorHAnsi"/>
                <w:color w:val="auto"/>
                <w:sz w:val="20"/>
                <w:szCs w:val="20"/>
              </w:rPr>
              <w:t>F.</w:t>
            </w:r>
            <w:proofErr w:type="gramStart"/>
            <w:r w:rsidRPr="00BD318F">
              <w:rPr>
                <w:rFonts w:cstheme="minorHAnsi"/>
                <w:color w:val="auto"/>
                <w:sz w:val="20"/>
                <w:szCs w:val="20"/>
              </w:rPr>
              <w:t>2.4</w:t>
            </w:r>
            <w:proofErr w:type="gramEnd"/>
            <w:r w:rsidRPr="00BD318F">
              <w:rPr>
                <w:rFonts w:cstheme="minorHAnsi"/>
                <w:color w:val="auto"/>
                <w:sz w:val="20"/>
                <w:szCs w:val="20"/>
              </w:rPr>
              <w:t>.1Üyelere Yönelik İş Geliştirme amaçlı Eğitim/Seminerler düzenlemek</w:t>
            </w:r>
          </w:p>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D318F">
              <w:rPr>
                <w:rFonts w:cstheme="minorHAnsi"/>
                <w:color w:val="auto"/>
                <w:sz w:val="20"/>
                <w:szCs w:val="20"/>
              </w:rPr>
              <w:t>F.2.4.3 Girişimcilik kurslarının düzenlenmesini sağlamak,</w:t>
            </w:r>
          </w:p>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D318F">
              <w:rPr>
                <w:rFonts w:cstheme="minorHAnsi"/>
                <w:color w:val="auto"/>
                <w:sz w:val="20"/>
                <w:szCs w:val="20"/>
              </w:rPr>
              <w:t>F.2.4.4 Kadın ve Genç Girişimciliğinin özendirilmesi için çalışmalar yapmak</w:t>
            </w:r>
          </w:p>
        </w:tc>
      </w:tr>
      <w:tr w:rsidR="0033551E" w:rsidRPr="00082709" w:rsidTr="00ED6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top w:val="single" w:sz="4" w:space="0" w:color="auto"/>
              <w:left w:val="single" w:sz="4" w:space="0" w:color="auto"/>
              <w:bottom w:val="single" w:sz="4" w:space="0" w:color="auto"/>
              <w:right w:val="single" w:sz="4" w:space="0" w:color="auto"/>
            </w:tcBorders>
            <w:vAlign w:val="center"/>
          </w:tcPr>
          <w:p w:rsidR="0033551E" w:rsidRPr="00082709" w:rsidRDefault="0033551E" w:rsidP="0033551E">
            <w:pPr>
              <w:pStyle w:val="ListeParagraf"/>
              <w:numPr>
                <w:ilvl w:val="0"/>
                <w:numId w:val="3"/>
              </w:numPr>
              <w:rPr>
                <w:rFonts w:cstheme="minorHAnsi"/>
                <w:color w:val="auto"/>
              </w:rPr>
            </w:pPr>
          </w:p>
        </w:tc>
        <w:tc>
          <w:tcPr>
            <w:tcW w:w="255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BD318F">
              <w:rPr>
                <w:rFonts w:cstheme="minorHAnsi"/>
                <w:color w:val="auto"/>
                <w:sz w:val="20"/>
                <w:szCs w:val="20"/>
              </w:rPr>
              <w:t xml:space="preserve">Merkezi olarak Elektronik Belge Yönetim Sistemine geçilmesi ve Elektronik kayıt sistemlerinin olması </w:t>
            </w:r>
          </w:p>
        </w:tc>
        <w:tc>
          <w:tcPr>
            <w:tcW w:w="170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BD318F">
              <w:rPr>
                <w:rFonts w:cstheme="minorHAnsi"/>
                <w:color w:val="auto"/>
                <w:sz w:val="20"/>
                <w:szCs w:val="20"/>
              </w:rPr>
              <w:t>P.</w:t>
            </w:r>
            <w:proofErr w:type="gramStart"/>
            <w:r w:rsidRPr="00BD318F">
              <w:rPr>
                <w:rFonts w:cstheme="minorHAnsi"/>
                <w:color w:val="auto"/>
                <w:sz w:val="20"/>
                <w:szCs w:val="20"/>
              </w:rPr>
              <w:t>2.6</w:t>
            </w:r>
            <w:proofErr w:type="gramEnd"/>
          </w:p>
        </w:tc>
        <w:tc>
          <w:tcPr>
            <w:tcW w:w="496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BD318F">
              <w:rPr>
                <w:rFonts w:cstheme="minorHAnsi"/>
                <w:color w:val="auto"/>
                <w:sz w:val="20"/>
                <w:szCs w:val="20"/>
              </w:rPr>
              <w:t>F.2.6.1 Üye Sayısının Artışı</w:t>
            </w:r>
          </w:p>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BD318F">
              <w:rPr>
                <w:rFonts w:cstheme="minorHAnsi"/>
                <w:color w:val="auto"/>
                <w:sz w:val="20"/>
                <w:szCs w:val="20"/>
              </w:rPr>
              <w:t>F.2.6.2 Aidat Gelirlerinde Artış oranı</w:t>
            </w:r>
          </w:p>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BD318F">
              <w:rPr>
                <w:rFonts w:cstheme="minorHAnsi"/>
                <w:color w:val="auto"/>
                <w:sz w:val="20"/>
                <w:szCs w:val="20"/>
              </w:rPr>
              <w:t>F.2.6.3 Geçmiş Yıl Aidat Tahsis Oranındaki Artış</w:t>
            </w:r>
          </w:p>
        </w:tc>
      </w:tr>
      <w:tr w:rsidR="0033551E" w:rsidRPr="00082709" w:rsidTr="00ED69A8">
        <w:tc>
          <w:tcPr>
            <w:cnfStyle w:val="001000000000" w:firstRow="0" w:lastRow="0" w:firstColumn="1" w:lastColumn="0" w:oddVBand="0" w:evenVBand="0" w:oddHBand="0" w:evenHBand="0" w:firstRowFirstColumn="0" w:firstRowLastColumn="0" w:lastRowFirstColumn="0" w:lastRowLastColumn="0"/>
            <w:tcW w:w="568" w:type="dxa"/>
            <w:tcBorders>
              <w:top w:val="single" w:sz="4" w:space="0" w:color="auto"/>
              <w:left w:val="single" w:sz="4" w:space="0" w:color="auto"/>
              <w:bottom w:val="single" w:sz="4" w:space="0" w:color="auto"/>
              <w:right w:val="single" w:sz="4" w:space="0" w:color="auto"/>
            </w:tcBorders>
            <w:vAlign w:val="center"/>
          </w:tcPr>
          <w:p w:rsidR="0033551E" w:rsidRPr="00082709" w:rsidRDefault="0033551E" w:rsidP="0033551E">
            <w:pPr>
              <w:pStyle w:val="ListeParagraf"/>
              <w:numPr>
                <w:ilvl w:val="0"/>
                <w:numId w:val="3"/>
              </w:numPr>
              <w:rPr>
                <w:rFonts w:cstheme="minorHAnsi"/>
                <w:color w:val="auto"/>
              </w:rPr>
            </w:pPr>
          </w:p>
        </w:tc>
        <w:tc>
          <w:tcPr>
            <w:tcW w:w="255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D318F">
              <w:rPr>
                <w:rFonts w:eastAsia="Times New Roman" w:cstheme="minorHAnsi"/>
                <w:color w:val="auto"/>
                <w:sz w:val="20"/>
                <w:szCs w:val="20"/>
                <w:lang w:eastAsia="tr-TR"/>
              </w:rPr>
              <w:t>Genç iş gücü</w:t>
            </w:r>
          </w:p>
        </w:tc>
        <w:tc>
          <w:tcPr>
            <w:tcW w:w="170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D318F">
              <w:rPr>
                <w:rFonts w:cstheme="minorHAnsi"/>
                <w:color w:val="auto"/>
                <w:sz w:val="20"/>
                <w:szCs w:val="20"/>
              </w:rPr>
              <w:t>P.</w:t>
            </w:r>
            <w:proofErr w:type="gramStart"/>
            <w:r w:rsidRPr="00BD318F">
              <w:rPr>
                <w:rFonts w:cstheme="minorHAnsi"/>
                <w:color w:val="auto"/>
                <w:sz w:val="20"/>
                <w:szCs w:val="20"/>
              </w:rPr>
              <w:t>2.4</w:t>
            </w:r>
            <w:proofErr w:type="gramEnd"/>
          </w:p>
        </w:tc>
        <w:tc>
          <w:tcPr>
            <w:tcW w:w="496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D318F">
              <w:rPr>
                <w:rFonts w:cstheme="minorHAnsi"/>
                <w:color w:val="auto"/>
                <w:sz w:val="20"/>
                <w:szCs w:val="20"/>
              </w:rPr>
              <w:t>F.2.4.3 Girişimcilik kurslarının düzenlenmesini sağlamak</w:t>
            </w:r>
          </w:p>
        </w:tc>
      </w:tr>
      <w:tr w:rsidR="0033551E" w:rsidRPr="00082709" w:rsidTr="00ED6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top w:val="single" w:sz="4" w:space="0" w:color="auto"/>
              <w:left w:val="single" w:sz="4" w:space="0" w:color="auto"/>
              <w:bottom w:val="single" w:sz="4" w:space="0" w:color="auto"/>
              <w:right w:val="single" w:sz="4" w:space="0" w:color="auto"/>
            </w:tcBorders>
            <w:vAlign w:val="center"/>
          </w:tcPr>
          <w:p w:rsidR="0033551E" w:rsidRPr="00082709" w:rsidRDefault="0033551E" w:rsidP="0033551E">
            <w:pPr>
              <w:pStyle w:val="ListeParagraf"/>
              <w:numPr>
                <w:ilvl w:val="0"/>
                <w:numId w:val="3"/>
              </w:numPr>
              <w:rPr>
                <w:rFonts w:cstheme="minorHAnsi"/>
                <w:color w:val="auto"/>
              </w:rPr>
            </w:pPr>
          </w:p>
        </w:tc>
        <w:tc>
          <w:tcPr>
            <w:tcW w:w="255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BD318F">
              <w:rPr>
                <w:rFonts w:eastAsia="Times New Roman" w:cstheme="minorHAnsi"/>
                <w:color w:val="auto"/>
                <w:sz w:val="20"/>
                <w:szCs w:val="20"/>
                <w:lang w:eastAsia="tr-TR"/>
              </w:rPr>
              <w:t>Teşvik bölgesi</w:t>
            </w:r>
          </w:p>
        </w:tc>
        <w:tc>
          <w:tcPr>
            <w:tcW w:w="170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BD318F">
              <w:rPr>
                <w:rFonts w:cstheme="minorHAnsi"/>
                <w:color w:val="auto"/>
                <w:sz w:val="20"/>
                <w:szCs w:val="20"/>
              </w:rPr>
              <w:t>P.</w:t>
            </w:r>
            <w:proofErr w:type="gramStart"/>
            <w:r w:rsidRPr="00BD318F">
              <w:rPr>
                <w:rFonts w:cstheme="minorHAnsi"/>
                <w:color w:val="auto"/>
                <w:sz w:val="20"/>
                <w:szCs w:val="20"/>
              </w:rPr>
              <w:t>2.3</w:t>
            </w:r>
            <w:proofErr w:type="gramEnd"/>
          </w:p>
        </w:tc>
        <w:tc>
          <w:tcPr>
            <w:tcW w:w="496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BD318F">
              <w:rPr>
                <w:rFonts w:cstheme="minorHAnsi"/>
                <w:color w:val="auto"/>
                <w:sz w:val="20"/>
                <w:szCs w:val="20"/>
              </w:rPr>
              <w:t>F.2.3.5 Hibeler ve Teşvikler vb. konularda üyelere bilgilendirme amaçlı etkinlikler düzenlemek</w:t>
            </w:r>
          </w:p>
        </w:tc>
      </w:tr>
      <w:tr w:rsidR="0033551E" w:rsidRPr="00082709" w:rsidTr="00ED69A8">
        <w:tc>
          <w:tcPr>
            <w:cnfStyle w:val="001000000000" w:firstRow="0" w:lastRow="0" w:firstColumn="1" w:lastColumn="0" w:oddVBand="0" w:evenVBand="0" w:oddHBand="0" w:evenHBand="0" w:firstRowFirstColumn="0" w:firstRowLastColumn="0" w:lastRowFirstColumn="0" w:lastRowLastColumn="0"/>
            <w:tcW w:w="568" w:type="dxa"/>
            <w:tcBorders>
              <w:top w:val="single" w:sz="4" w:space="0" w:color="auto"/>
              <w:left w:val="single" w:sz="4" w:space="0" w:color="auto"/>
              <w:bottom w:val="single" w:sz="4" w:space="0" w:color="auto"/>
              <w:right w:val="single" w:sz="4" w:space="0" w:color="auto"/>
            </w:tcBorders>
            <w:vAlign w:val="center"/>
          </w:tcPr>
          <w:p w:rsidR="0033551E" w:rsidRPr="00082709" w:rsidRDefault="0033551E" w:rsidP="0033551E">
            <w:pPr>
              <w:pStyle w:val="ListeParagraf"/>
              <w:numPr>
                <w:ilvl w:val="0"/>
                <w:numId w:val="3"/>
              </w:numPr>
              <w:rPr>
                <w:rFonts w:cstheme="minorHAnsi"/>
                <w:color w:val="auto"/>
              </w:rPr>
            </w:pPr>
          </w:p>
        </w:tc>
        <w:tc>
          <w:tcPr>
            <w:tcW w:w="255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D318F">
              <w:rPr>
                <w:rFonts w:eastAsia="Times New Roman" w:cstheme="minorHAnsi"/>
                <w:color w:val="auto"/>
                <w:sz w:val="20"/>
                <w:szCs w:val="20"/>
                <w:lang w:eastAsia="tr-TR"/>
              </w:rPr>
              <w:t>Büyük kentlere yakınlık</w:t>
            </w:r>
          </w:p>
        </w:tc>
        <w:tc>
          <w:tcPr>
            <w:tcW w:w="170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D318F">
              <w:rPr>
                <w:rFonts w:cstheme="minorHAnsi"/>
                <w:color w:val="auto"/>
                <w:sz w:val="20"/>
                <w:szCs w:val="20"/>
              </w:rPr>
              <w:t>P.</w:t>
            </w:r>
            <w:proofErr w:type="gramStart"/>
            <w:r w:rsidRPr="00BD318F">
              <w:rPr>
                <w:rFonts w:cstheme="minorHAnsi"/>
                <w:color w:val="auto"/>
                <w:sz w:val="20"/>
                <w:szCs w:val="20"/>
              </w:rPr>
              <w:t>2.1</w:t>
            </w:r>
            <w:proofErr w:type="gramEnd"/>
            <w:r w:rsidRPr="00BD318F">
              <w:rPr>
                <w:rFonts w:cstheme="minorHAnsi"/>
                <w:color w:val="auto"/>
                <w:sz w:val="20"/>
                <w:szCs w:val="20"/>
              </w:rPr>
              <w:t>-P.2.2</w:t>
            </w:r>
          </w:p>
        </w:tc>
        <w:tc>
          <w:tcPr>
            <w:tcW w:w="496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20"/>
                <w:szCs w:val="20"/>
                <w:lang w:eastAsia="tr-TR"/>
              </w:rPr>
            </w:pPr>
            <w:r w:rsidRPr="00BD318F">
              <w:rPr>
                <w:rFonts w:eastAsia="Times New Roman" w:cstheme="minorHAnsi"/>
                <w:color w:val="auto"/>
                <w:sz w:val="20"/>
                <w:szCs w:val="20"/>
                <w:lang w:eastAsia="tr-TR"/>
              </w:rPr>
              <w:t>F. 2.1.4 Paydaşlarla</w:t>
            </w:r>
            <w:r w:rsidRPr="00BD318F">
              <w:rPr>
                <w:rFonts w:cstheme="minorHAnsi"/>
                <w:color w:val="auto"/>
                <w:sz w:val="20"/>
                <w:szCs w:val="20"/>
              </w:rPr>
              <w:t xml:space="preserve"> toplantı düzenlemek ve sonuç raporu </w:t>
            </w:r>
            <w:r w:rsidRPr="00BD318F">
              <w:rPr>
                <w:rFonts w:eastAsia="Times New Roman" w:cstheme="minorHAnsi"/>
                <w:color w:val="auto"/>
                <w:sz w:val="20"/>
                <w:szCs w:val="20"/>
                <w:lang w:eastAsia="tr-TR"/>
              </w:rPr>
              <w:t>hazırlamak</w:t>
            </w:r>
          </w:p>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20"/>
                <w:szCs w:val="20"/>
                <w:lang w:eastAsia="tr-TR"/>
              </w:rPr>
            </w:pPr>
            <w:r w:rsidRPr="00BD318F">
              <w:rPr>
                <w:rFonts w:eastAsia="Times New Roman" w:cstheme="minorHAnsi"/>
                <w:color w:val="auto"/>
                <w:sz w:val="20"/>
                <w:szCs w:val="20"/>
                <w:lang w:eastAsia="tr-TR"/>
              </w:rPr>
              <w:t>F.2.2.3 Ortak Akıl Toplantıları Yapmak</w:t>
            </w:r>
          </w:p>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D318F">
              <w:rPr>
                <w:rFonts w:eastAsia="Times New Roman" w:cstheme="minorHAnsi"/>
                <w:color w:val="auto"/>
                <w:sz w:val="20"/>
                <w:szCs w:val="20"/>
                <w:lang w:eastAsia="tr-TR"/>
              </w:rPr>
              <w:t>F.2.2.4 Bölgesel istişare toplantılarına katılmak</w:t>
            </w:r>
          </w:p>
        </w:tc>
      </w:tr>
      <w:tr w:rsidR="0033551E" w:rsidRPr="00082709" w:rsidTr="00ED6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top w:val="single" w:sz="4" w:space="0" w:color="auto"/>
              <w:left w:val="single" w:sz="4" w:space="0" w:color="auto"/>
              <w:bottom w:val="single" w:sz="4" w:space="0" w:color="auto"/>
              <w:right w:val="single" w:sz="4" w:space="0" w:color="auto"/>
            </w:tcBorders>
            <w:vAlign w:val="center"/>
          </w:tcPr>
          <w:p w:rsidR="0033551E" w:rsidRPr="00082709" w:rsidRDefault="0033551E" w:rsidP="0033551E">
            <w:pPr>
              <w:pStyle w:val="ListeParagraf"/>
              <w:numPr>
                <w:ilvl w:val="0"/>
                <w:numId w:val="3"/>
              </w:numPr>
              <w:rPr>
                <w:rFonts w:cstheme="minorHAnsi"/>
                <w:color w:val="auto"/>
              </w:rPr>
            </w:pPr>
          </w:p>
        </w:tc>
        <w:tc>
          <w:tcPr>
            <w:tcW w:w="255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0"/>
                <w:szCs w:val="20"/>
                <w:lang w:eastAsia="tr-TR"/>
              </w:rPr>
            </w:pPr>
            <w:r w:rsidRPr="00BD318F">
              <w:rPr>
                <w:rFonts w:eastAsia="Times New Roman" w:cstheme="minorHAnsi"/>
                <w:color w:val="auto"/>
                <w:sz w:val="20"/>
                <w:szCs w:val="20"/>
                <w:lang w:eastAsia="tr-TR"/>
              </w:rPr>
              <w:t>İlçenin Mali birikimi</w:t>
            </w:r>
          </w:p>
        </w:tc>
        <w:tc>
          <w:tcPr>
            <w:tcW w:w="170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BD318F">
              <w:rPr>
                <w:rFonts w:cstheme="minorHAnsi"/>
                <w:color w:val="auto"/>
                <w:sz w:val="20"/>
                <w:szCs w:val="20"/>
              </w:rPr>
              <w:t>P.</w:t>
            </w:r>
            <w:proofErr w:type="gramStart"/>
            <w:r w:rsidRPr="00BD318F">
              <w:rPr>
                <w:rFonts w:cstheme="minorHAnsi"/>
                <w:color w:val="auto"/>
                <w:sz w:val="20"/>
                <w:szCs w:val="20"/>
              </w:rPr>
              <w:t>2.3</w:t>
            </w:r>
            <w:proofErr w:type="gramEnd"/>
          </w:p>
        </w:tc>
        <w:tc>
          <w:tcPr>
            <w:tcW w:w="496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0"/>
                <w:szCs w:val="20"/>
                <w:lang w:eastAsia="tr-TR"/>
              </w:rPr>
            </w:pPr>
            <w:r w:rsidRPr="00BD318F">
              <w:rPr>
                <w:rFonts w:eastAsia="Times New Roman" w:cstheme="minorHAnsi"/>
                <w:color w:val="auto"/>
                <w:sz w:val="20"/>
                <w:szCs w:val="20"/>
                <w:lang w:eastAsia="tr-TR"/>
              </w:rPr>
              <w:t>F.2.3.1 Ekonomik istatistikler ve araştırma raporları hazırlamak</w:t>
            </w:r>
          </w:p>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0"/>
                <w:szCs w:val="20"/>
                <w:lang w:eastAsia="tr-TR"/>
              </w:rPr>
            </w:pPr>
            <w:r w:rsidRPr="00BD318F">
              <w:rPr>
                <w:rFonts w:eastAsia="Times New Roman" w:cstheme="minorHAnsi"/>
                <w:color w:val="auto"/>
                <w:sz w:val="20"/>
                <w:szCs w:val="20"/>
                <w:lang w:eastAsia="tr-TR"/>
              </w:rPr>
              <w:t>F.2.3.1 Ekonomik istatistikler ve araştırma raporları hazırlamak</w:t>
            </w:r>
          </w:p>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BD318F">
              <w:rPr>
                <w:rFonts w:eastAsia="Times New Roman" w:cstheme="minorHAnsi"/>
                <w:color w:val="auto"/>
                <w:sz w:val="20"/>
                <w:szCs w:val="20"/>
                <w:lang w:eastAsia="tr-TR"/>
              </w:rPr>
              <w:t>F.2.3.4 Sektörlere veya meslek komitelerine göre raporlar yayınlamak</w:t>
            </w:r>
          </w:p>
        </w:tc>
      </w:tr>
      <w:tr w:rsidR="0033551E" w:rsidRPr="00082709" w:rsidTr="00ED69A8">
        <w:tc>
          <w:tcPr>
            <w:cnfStyle w:val="001000000000" w:firstRow="0" w:lastRow="0" w:firstColumn="1" w:lastColumn="0" w:oddVBand="0" w:evenVBand="0" w:oddHBand="0" w:evenHBand="0" w:firstRowFirstColumn="0" w:firstRowLastColumn="0" w:lastRowFirstColumn="0" w:lastRowLastColumn="0"/>
            <w:tcW w:w="568" w:type="dxa"/>
            <w:tcBorders>
              <w:top w:val="single" w:sz="4" w:space="0" w:color="auto"/>
              <w:left w:val="single" w:sz="4" w:space="0" w:color="auto"/>
              <w:bottom w:val="single" w:sz="4" w:space="0" w:color="auto"/>
              <w:right w:val="single" w:sz="4" w:space="0" w:color="auto"/>
            </w:tcBorders>
            <w:vAlign w:val="center"/>
          </w:tcPr>
          <w:p w:rsidR="0033551E" w:rsidRPr="00082709" w:rsidRDefault="0033551E" w:rsidP="0033551E">
            <w:pPr>
              <w:pStyle w:val="ListeParagraf"/>
              <w:numPr>
                <w:ilvl w:val="0"/>
                <w:numId w:val="3"/>
              </w:numPr>
              <w:rPr>
                <w:rFonts w:cstheme="minorHAnsi"/>
                <w:color w:val="auto"/>
              </w:rPr>
            </w:pPr>
          </w:p>
        </w:tc>
        <w:tc>
          <w:tcPr>
            <w:tcW w:w="255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D318F">
              <w:rPr>
                <w:rFonts w:eastAsia="Times New Roman" w:cstheme="minorHAnsi"/>
                <w:color w:val="auto"/>
                <w:sz w:val="20"/>
                <w:szCs w:val="20"/>
                <w:lang w:eastAsia="tr-TR"/>
              </w:rPr>
              <w:t>Nüfusun fazlalığı</w:t>
            </w:r>
          </w:p>
        </w:tc>
        <w:tc>
          <w:tcPr>
            <w:tcW w:w="170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D318F">
              <w:rPr>
                <w:rFonts w:cstheme="minorHAnsi"/>
                <w:color w:val="auto"/>
                <w:sz w:val="20"/>
                <w:szCs w:val="20"/>
              </w:rPr>
              <w:t>P.</w:t>
            </w:r>
            <w:proofErr w:type="gramStart"/>
            <w:r w:rsidRPr="00BD318F">
              <w:rPr>
                <w:rFonts w:cstheme="minorHAnsi"/>
                <w:color w:val="auto"/>
                <w:sz w:val="20"/>
                <w:szCs w:val="20"/>
              </w:rPr>
              <w:t>2.1</w:t>
            </w:r>
            <w:proofErr w:type="gramEnd"/>
            <w:r w:rsidRPr="00BD318F">
              <w:rPr>
                <w:rFonts w:cstheme="minorHAnsi"/>
                <w:color w:val="auto"/>
                <w:sz w:val="20"/>
                <w:szCs w:val="20"/>
              </w:rPr>
              <w:t>-P.2.2</w:t>
            </w:r>
          </w:p>
        </w:tc>
        <w:tc>
          <w:tcPr>
            <w:tcW w:w="496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20"/>
                <w:szCs w:val="20"/>
                <w:lang w:eastAsia="tr-TR"/>
              </w:rPr>
            </w:pPr>
            <w:r w:rsidRPr="00BD318F">
              <w:rPr>
                <w:rFonts w:eastAsia="Times New Roman" w:cstheme="minorHAnsi"/>
                <w:color w:val="auto"/>
                <w:sz w:val="20"/>
                <w:szCs w:val="20"/>
                <w:lang w:eastAsia="tr-TR"/>
              </w:rPr>
              <w:t>F. 2.1.4 Paydaşlarla</w:t>
            </w:r>
            <w:r w:rsidRPr="00BD318F">
              <w:rPr>
                <w:rFonts w:cstheme="minorHAnsi"/>
                <w:color w:val="auto"/>
                <w:sz w:val="20"/>
                <w:szCs w:val="20"/>
              </w:rPr>
              <w:t xml:space="preserve"> toplantı düzenlemek ve sonuç raporu </w:t>
            </w:r>
            <w:r w:rsidRPr="00BD318F">
              <w:rPr>
                <w:rFonts w:eastAsia="Times New Roman" w:cstheme="minorHAnsi"/>
                <w:color w:val="auto"/>
                <w:sz w:val="20"/>
                <w:szCs w:val="20"/>
                <w:lang w:eastAsia="tr-TR"/>
              </w:rPr>
              <w:t>hazırlamak</w:t>
            </w:r>
          </w:p>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20"/>
                <w:szCs w:val="20"/>
                <w:lang w:eastAsia="tr-TR"/>
              </w:rPr>
            </w:pPr>
            <w:r w:rsidRPr="00BD318F">
              <w:rPr>
                <w:rFonts w:eastAsia="Times New Roman" w:cstheme="minorHAnsi"/>
                <w:color w:val="auto"/>
                <w:sz w:val="20"/>
                <w:szCs w:val="20"/>
                <w:lang w:eastAsia="tr-TR"/>
              </w:rPr>
              <w:t>F.2.2.3 Ortak Akıl Toplantıları Yapmak</w:t>
            </w:r>
          </w:p>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D318F">
              <w:rPr>
                <w:rFonts w:cstheme="minorHAnsi"/>
                <w:color w:val="auto"/>
                <w:sz w:val="20"/>
                <w:szCs w:val="20"/>
              </w:rPr>
              <w:t>F.2.3.1 Ekonomik istatistikler ve araştırma raporları hazırlamak</w:t>
            </w:r>
          </w:p>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D318F">
              <w:rPr>
                <w:rFonts w:cstheme="minorHAnsi"/>
                <w:color w:val="auto"/>
                <w:sz w:val="20"/>
                <w:szCs w:val="20"/>
              </w:rPr>
              <w:t>F.2.3.1 Ekonomik istatistikler ve araştırma raporları hazırlamak</w:t>
            </w:r>
          </w:p>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D318F">
              <w:rPr>
                <w:rFonts w:cstheme="minorHAnsi"/>
                <w:color w:val="auto"/>
                <w:sz w:val="20"/>
                <w:szCs w:val="20"/>
              </w:rPr>
              <w:t>F.2.3.4 Sektörlere veya meslek komitelerine göre raporlar yayınlamak</w:t>
            </w:r>
          </w:p>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D318F">
              <w:rPr>
                <w:rFonts w:cstheme="minorHAnsi"/>
                <w:color w:val="auto"/>
                <w:sz w:val="20"/>
                <w:szCs w:val="20"/>
              </w:rPr>
              <w:t>F.2.4.3 Girişimcilik kurslarının düzenlenmesini sağlamak</w:t>
            </w:r>
          </w:p>
        </w:tc>
      </w:tr>
      <w:tr w:rsidR="0033551E" w:rsidRPr="00082709" w:rsidTr="00ED6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top w:val="single" w:sz="4" w:space="0" w:color="auto"/>
              <w:left w:val="single" w:sz="4" w:space="0" w:color="auto"/>
              <w:bottom w:val="single" w:sz="4" w:space="0" w:color="auto"/>
              <w:right w:val="single" w:sz="4" w:space="0" w:color="auto"/>
            </w:tcBorders>
            <w:vAlign w:val="center"/>
          </w:tcPr>
          <w:p w:rsidR="0033551E" w:rsidRPr="00082709" w:rsidRDefault="0033551E" w:rsidP="0033551E">
            <w:pPr>
              <w:pStyle w:val="ListeParagraf"/>
              <w:numPr>
                <w:ilvl w:val="0"/>
                <w:numId w:val="3"/>
              </w:numPr>
              <w:rPr>
                <w:rFonts w:cstheme="minorHAnsi"/>
                <w:color w:val="auto"/>
              </w:rPr>
            </w:pPr>
          </w:p>
        </w:tc>
        <w:tc>
          <w:tcPr>
            <w:tcW w:w="255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0"/>
                <w:szCs w:val="20"/>
                <w:lang w:eastAsia="tr-TR"/>
              </w:rPr>
            </w:pPr>
            <w:r w:rsidRPr="00BD318F">
              <w:rPr>
                <w:rFonts w:eastAsia="Times New Roman" w:cstheme="minorHAnsi"/>
                <w:color w:val="auto"/>
                <w:sz w:val="20"/>
                <w:szCs w:val="20"/>
                <w:lang w:eastAsia="tr-TR"/>
              </w:rPr>
              <w:t>Kurumunuz istihdamla aktif olan bir kurum olduğundan bizimle daha yakın çalışmaları</w:t>
            </w:r>
          </w:p>
        </w:tc>
        <w:tc>
          <w:tcPr>
            <w:tcW w:w="170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BD318F">
              <w:rPr>
                <w:rFonts w:cstheme="minorHAnsi"/>
                <w:color w:val="auto"/>
                <w:sz w:val="20"/>
                <w:szCs w:val="20"/>
              </w:rPr>
              <w:t>P.</w:t>
            </w:r>
            <w:proofErr w:type="gramStart"/>
            <w:r w:rsidRPr="00BD318F">
              <w:rPr>
                <w:rFonts w:cstheme="minorHAnsi"/>
                <w:color w:val="auto"/>
                <w:sz w:val="20"/>
                <w:szCs w:val="20"/>
              </w:rPr>
              <w:t>2.1</w:t>
            </w:r>
            <w:proofErr w:type="gramEnd"/>
          </w:p>
        </w:tc>
        <w:tc>
          <w:tcPr>
            <w:tcW w:w="496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0"/>
                <w:szCs w:val="20"/>
                <w:lang w:eastAsia="tr-TR"/>
              </w:rPr>
            </w:pPr>
            <w:r w:rsidRPr="00BD318F">
              <w:rPr>
                <w:rFonts w:eastAsia="Times New Roman" w:cstheme="minorHAnsi"/>
                <w:color w:val="auto"/>
                <w:sz w:val="20"/>
                <w:szCs w:val="20"/>
                <w:lang w:eastAsia="tr-TR"/>
              </w:rPr>
              <w:t>F. 2.1.4 Paydaşlarla</w:t>
            </w:r>
            <w:r w:rsidRPr="00BD318F">
              <w:rPr>
                <w:rFonts w:cstheme="minorHAnsi"/>
                <w:color w:val="auto"/>
                <w:sz w:val="20"/>
                <w:szCs w:val="20"/>
              </w:rPr>
              <w:t xml:space="preserve"> toplantı düzenlemek ve sonuç raporu </w:t>
            </w:r>
            <w:r w:rsidRPr="00BD318F">
              <w:rPr>
                <w:rFonts w:eastAsia="Times New Roman" w:cstheme="minorHAnsi"/>
                <w:color w:val="auto"/>
                <w:sz w:val="20"/>
                <w:szCs w:val="20"/>
                <w:lang w:eastAsia="tr-TR"/>
              </w:rPr>
              <w:t>hazırlamak</w:t>
            </w:r>
          </w:p>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0"/>
                <w:szCs w:val="20"/>
                <w:lang w:eastAsia="tr-TR"/>
              </w:rPr>
            </w:pPr>
            <w:r w:rsidRPr="00BD318F">
              <w:rPr>
                <w:rFonts w:eastAsia="Times New Roman" w:cstheme="minorHAnsi"/>
                <w:color w:val="auto"/>
                <w:sz w:val="20"/>
                <w:szCs w:val="20"/>
                <w:lang w:eastAsia="tr-TR"/>
              </w:rPr>
              <w:t>F.2.2.3 Ortak Akıl Toplantıları Yapmak</w:t>
            </w:r>
          </w:p>
        </w:tc>
      </w:tr>
      <w:tr w:rsidR="0033551E" w:rsidRPr="00082709" w:rsidTr="00ED69A8">
        <w:tc>
          <w:tcPr>
            <w:cnfStyle w:val="001000000000" w:firstRow="0" w:lastRow="0" w:firstColumn="1" w:lastColumn="0" w:oddVBand="0" w:evenVBand="0" w:oddHBand="0" w:evenHBand="0" w:firstRowFirstColumn="0" w:firstRowLastColumn="0" w:lastRowFirstColumn="0" w:lastRowLastColumn="0"/>
            <w:tcW w:w="568" w:type="dxa"/>
            <w:tcBorders>
              <w:top w:val="single" w:sz="4" w:space="0" w:color="auto"/>
              <w:left w:val="single" w:sz="4" w:space="0" w:color="auto"/>
              <w:bottom w:val="single" w:sz="4" w:space="0" w:color="auto"/>
              <w:right w:val="single" w:sz="4" w:space="0" w:color="auto"/>
            </w:tcBorders>
            <w:vAlign w:val="center"/>
          </w:tcPr>
          <w:p w:rsidR="0033551E" w:rsidRPr="00082709" w:rsidRDefault="0033551E" w:rsidP="0033551E">
            <w:pPr>
              <w:pStyle w:val="ListeParagraf"/>
              <w:numPr>
                <w:ilvl w:val="0"/>
                <w:numId w:val="3"/>
              </w:numPr>
              <w:rPr>
                <w:rFonts w:cstheme="minorHAnsi"/>
                <w:color w:val="auto"/>
              </w:rPr>
            </w:pPr>
          </w:p>
        </w:tc>
        <w:tc>
          <w:tcPr>
            <w:tcW w:w="255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20"/>
                <w:szCs w:val="20"/>
                <w:lang w:eastAsia="tr-TR"/>
              </w:rPr>
            </w:pPr>
            <w:r w:rsidRPr="00BD318F">
              <w:rPr>
                <w:rFonts w:eastAsia="Times New Roman" w:cstheme="minorHAnsi"/>
                <w:color w:val="auto"/>
                <w:sz w:val="20"/>
                <w:szCs w:val="20"/>
                <w:lang w:eastAsia="tr-TR"/>
              </w:rPr>
              <w:t>Güçlü esnafa sahip olabilme</w:t>
            </w:r>
          </w:p>
        </w:tc>
        <w:tc>
          <w:tcPr>
            <w:tcW w:w="170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D318F">
              <w:rPr>
                <w:rFonts w:cstheme="minorHAnsi"/>
                <w:color w:val="auto"/>
                <w:sz w:val="20"/>
                <w:szCs w:val="20"/>
              </w:rPr>
              <w:t>P.</w:t>
            </w:r>
            <w:proofErr w:type="gramStart"/>
            <w:r w:rsidRPr="00BD318F">
              <w:rPr>
                <w:rFonts w:cstheme="minorHAnsi"/>
                <w:color w:val="auto"/>
                <w:sz w:val="20"/>
                <w:szCs w:val="20"/>
              </w:rPr>
              <w:t>2.3</w:t>
            </w:r>
            <w:proofErr w:type="gramEnd"/>
          </w:p>
        </w:tc>
        <w:tc>
          <w:tcPr>
            <w:tcW w:w="496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D318F">
              <w:rPr>
                <w:rFonts w:cstheme="minorHAnsi"/>
                <w:color w:val="auto"/>
                <w:sz w:val="20"/>
                <w:szCs w:val="20"/>
              </w:rPr>
              <w:t>F.2.3.5 Hibeler ve Teşvikler vb. konularda üyelere bilgilendirme amaçlı etkinlikler düzenlemek</w:t>
            </w:r>
          </w:p>
        </w:tc>
      </w:tr>
      <w:tr w:rsidR="0033551E" w:rsidRPr="00082709" w:rsidTr="00ED6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top w:val="single" w:sz="4" w:space="0" w:color="auto"/>
              <w:left w:val="single" w:sz="4" w:space="0" w:color="auto"/>
              <w:bottom w:val="single" w:sz="4" w:space="0" w:color="auto"/>
              <w:right w:val="single" w:sz="4" w:space="0" w:color="auto"/>
            </w:tcBorders>
            <w:vAlign w:val="center"/>
          </w:tcPr>
          <w:p w:rsidR="0033551E" w:rsidRPr="00082709" w:rsidRDefault="0033551E" w:rsidP="0033551E">
            <w:pPr>
              <w:pStyle w:val="ListeParagraf"/>
              <w:numPr>
                <w:ilvl w:val="0"/>
                <w:numId w:val="3"/>
              </w:numPr>
              <w:rPr>
                <w:rFonts w:cstheme="minorHAnsi"/>
                <w:color w:val="auto"/>
              </w:rPr>
            </w:pPr>
          </w:p>
        </w:tc>
        <w:tc>
          <w:tcPr>
            <w:tcW w:w="255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0"/>
                <w:szCs w:val="20"/>
                <w:lang w:eastAsia="tr-TR"/>
              </w:rPr>
            </w:pPr>
            <w:r w:rsidRPr="00BD318F">
              <w:rPr>
                <w:rFonts w:eastAsia="Times New Roman" w:cstheme="minorHAnsi"/>
                <w:color w:val="auto"/>
                <w:sz w:val="20"/>
                <w:szCs w:val="20"/>
                <w:lang w:eastAsia="tr-TR"/>
              </w:rPr>
              <w:t>Tarımsal alanlarda ihracat potansiyel yaratabilir</w:t>
            </w:r>
          </w:p>
        </w:tc>
        <w:tc>
          <w:tcPr>
            <w:tcW w:w="170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BD318F">
              <w:rPr>
                <w:rFonts w:cstheme="minorHAnsi"/>
                <w:color w:val="auto"/>
                <w:sz w:val="20"/>
                <w:szCs w:val="20"/>
              </w:rPr>
              <w:t>P.</w:t>
            </w:r>
            <w:proofErr w:type="gramStart"/>
            <w:r w:rsidRPr="00BD318F">
              <w:rPr>
                <w:rFonts w:cstheme="minorHAnsi"/>
                <w:color w:val="auto"/>
                <w:sz w:val="20"/>
                <w:szCs w:val="20"/>
              </w:rPr>
              <w:t>2.5</w:t>
            </w:r>
            <w:proofErr w:type="gramEnd"/>
          </w:p>
        </w:tc>
        <w:tc>
          <w:tcPr>
            <w:tcW w:w="496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BD318F">
              <w:rPr>
                <w:rFonts w:cstheme="minorHAnsi"/>
                <w:color w:val="auto"/>
                <w:sz w:val="20"/>
                <w:szCs w:val="20"/>
              </w:rPr>
              <w:t>F.2.5.1 Uluslararası Odalarla işbirliği kurmak ve bir kardeş oda protokolü imzalamak</w:t>
            </w:r>
          </w:p>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BD318F">
              <w:rPr>
                <w:rFonts w:cstheme="minorHAnsi"/>
                <w:color w:val="auto"/>
                <w:sz w:val="20"/>
                <w:szCs w:val="20"/>
              </w:rPr>
              <w:t>F.2.5.2 Uluslararası Ticaret Örgütlerine üye olmak</w:t>
            </w:r>
          </w:p>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BD318F">
              <w:rPr>
                <w:rFonts w:cstheme="minorHAnsi"/>
                <w:color w:val="auto"/>
                <w:sz w:val="20"/>
                <w:szCs w:val="20"/>
              </w:rPr>
              <w:lastRenderedPageBreak/>
              <w:t>F.2.5.3 Üyelere ve personele dış ticaret eğitimi düzenlemek</w:t>
            </w:r>
          </w:p>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BD318F">
              <w:rPr>
                <w:rFonts w:cstheme="minorHAnsi"/>
                <w:color w:val="auto"/>
                <w:sz w:val="20"/>
                <w:szCs w:val="20"/>
              </w:rPr>
              <w:t>F.2.5.4 Uluslararası Fuarlara katılmak</w:t>
            </w:r>
          </w:p>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BD318F">
              <w:rPr>
                <w:rFonts w:cstheme="minorHAnsi"/>
                <w:color w:val="auto"/>
                <w:sz w:val="20"/>
                <w:szCs w:val="20"/>
              </w:rPr>
              <w:t>F.2.5.5 Ulusal fuarlara katılmak</w:t>
            </w:r>
          </w:p>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BD318F">
              <w:rPr>
                <w:rFonts w:cstheme="minorHAnsi"/>
                <w:color w:val="auto"/>
                <w:sz w:val="20"/>
                <w:szCs w:val="20"/>
              </w:rPr>
              <w:t>F.2.5.6 Yöneticilerin Dış Pazar Ziyaretleri gerçekleştirmesini sağlamak</w:t>
            </w:r>
          </w:p>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BD318F">
              <w:rPr>
                <w:rFonts w:cstheme="minorHAnsi"/>
                <w:color w:val="auto"/>
                <w:sz w:val="20"/>
                <w:szCs w:val="20"/>
              </w:rPr>
              <w:t xml:space="preserve">F.2.5.7 Yabancı Piyasalara yönelik web sayfasında Araştırma Raporları </w:t>
            </w:r>
          </w:p>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BD318F">
              <w:rPr>
                <w:rFonts w:cstheme="minorHAnsi"/>
                <w:color w:val="auto"/>
                <w:sz w:val="20"/>
                <w:szCs w:val="20"/>
              </w:rPr>
              <w:t>Yayınlamak</w:t>
            </w:r>
          </w:p>
        </w:tc>
      </w:tr>
      <w:tr w:rsidR="0033551E" w:rsidRPr="00082709" w:rsidTr="00ED69A8">
        <w:tc>
          <w:tcPr>
            <w:cnfStyle w:val="001000000000" w:firstRow="0" w:lastRow="0" w:firstColumn="1" w:lastColumn="0" w:oddVBand="0" w:evenVBand="0" w:oddHBand="0" w:evenHBand="0" w:firstRowFirstColumn="0" w:firstRowLastColumn="0" w:lastRowFirstColumn="0" w:lastRowLastColumn="0"/>
            <w:tcW w:w="568" w:type="dxa"/>
            <w:tcBorders>
              <w:top w:val="single" w:sz="4" w:space="0" w:color="auto"/>
              <w:left w:val="single" w:sz="4" w:space="0" w:color="auto"/>
              <w:bottom w:val="single" w:sz="4" w:space="0" w:color="auto"/>
              <w:right w:val="single" w:sz="4" w:space="0" w:color="auto"/>
            </w:tcBorders>
            <w:vAlign w:val="center"/>
          </w:tcPr>
          <w:p w:rsidR="0033551E" w:rsidRPr="00133076" w:rsidRDefault="0033551E" w:rsidP="0033551E">
            <w:pPr>
              <w:pStyle w:val="ListeParagraf"/>
              <w:numPr>
                <w:ilvl w:val="0"/>
                <w:numId w:val="3"/>
              </w:numPr>
              <w:rPr>
                <w:rFonts w:cstheme="minorHAnsi"/>
                <w:color w:val="auto"/>
              </w:rPr>
            </w:pPr>
          </w:p>
        </w:tc>
        <w:tc>
          <w:tcPr>
            <w:tcW w:w="255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20"/>
                <w:szCs w:val="20"/>
                <w:lang w:eastAsia="tr-TR"/>
              </w:rPr>
            </w:pPr>
            <w:r w:rsidRPr="00BD318F">
              <w:rPr>
                <w:rFonts w:eastAsia="Times New Roman" w:cstheme="minorHAnsi"/>
                <w:color w:val="auto"/>
                <w:sz w:val="20"/>
                <w:szCs w:val="20"/>
                <w:lang w:eastAsia="tr-TR"/>
              </w:rPr>
              <w:t>İlçenin güneş enerji potansiyelinin yüksek olması</w:t>
            </w:r>
          </w:p>
        </w:tc>
        <w:tc>
          <w:tcPr>
            <w:tcW w:w="170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D318F">
              <w:rPr>
                <w:rFonts w:cstheme="minorHAnsi"/>
                <w:color w:val="auto"/>
                <w:sz w:val="20"/>
                <w:szCs w:val="20"/>
              </w:rPr>
              <w:t>P.</w:t>
            </w:r>
            <w:proofErr w:type="gramStart"/>
            <w:r w:rsidRPr="00BD318F">
              <w:rPr>
                <w:rFonts w:cstheme="minorHAnsi"/>
                <w:color w:val="auto"/>
                <w:sz w:val="20"/>
                <w:szCs w:val="20"/>
              </w:rPr>
              <w:t>2.3</w:t>
            </w:r>
            <w:proofErr w:type="gramEnd"/>
          </w:p>
        </w:tc>
        <w:tc>
          <w:tcPr>
            <w:tcW w:w="4961" w:type="dxa"/>
            <w:tcBorders>
              <w:top w:val="single" w:sz="4" w:space="0" w:color="auto"/>
              <w:left w:val="single" w:sz="4" w:space="0" w:color="auto"/>
              <w:bottom w:val="single" w:sz="4" w:space="0" w:color="auto"/>
              <w:right w:val="single" w:sz="4" w:space="0" w:color="auto"/>
            </w:tcBorders>
            <w:vAlign w:val="center"/>
          </w:tcPr>
          <w:p w:rsidR="0033551E" w:rsidRPr="00BD318F" w:rsidRDefault="0033551E" w:rsidP="00ED69A8">
            <w:pPr>
              <w:spacing w:after="0"/>
              <w:ind w:left="34"/>
              <w:cnfStyle w:val="000000000000" w:firstRow="0" w:lastRow="0" w:firstColumn="0" w:lastColumn="0" w:oddVBand="0" w:evenVBand="0" w:oddHBand="0" w:evenHBand="0" w:firstRowFirstColumn="0" w:firstRowLastColumn="0" w:lastRowFirstColumn="0" w:lastRowLastColumn="0"/>
              <w:rPr>
                <w:color w:val="auto"/>
                <w:sz w:val="20"/>
                <w:szCs w:val="20"/>
              </w:rPr>
            </w:pPr>
            <w:r w:rsidRPr="00BD318F">
              <w:rPr>
                <w:color w:val="auto"/>
                <w:sz w:val="20"/>
                <w:szCs w:val="20"/>
              </w:rPr>
              <w:t>F.2.3.8 İlçenin güneş enerjisi potansiyelinin yatırıma dönüşmesi için faaliyetler yapmak</w:t>
            </w:r>
          </w:p>
        </w:tc>
      </w:tr>
    </w:tbl>
    <w:p w:rsidR="0033551E" w:rsidRDefault="0033551E" w:rsidP="0033551E"/>
    <w:p w:rsidR="0033551E" w:rsidRDefault="0033551E" w:rsidP="0033551E"/>
    <w:p w:rsidR="0033551E" w:rsidRPr="0033551E" w:rsidRDefault="0033551E" w:rsidP="0033551E">
      <w:pPr>
        <w:pStyle w:val="Balk5"/>
        <w:rPr>
          <w:color w:val="FF0000"/>
        </w:rPr>
      </w:pPr>
      <w:bookmarkStart w:id="4" w:name="_Toc519113410"/>
      <w:r w:rsidRPr="0033551E">
        <w:rPr>
          <w:color w:val="FF0000"/>
        </w:rPr>
        <w:t>Siverek Ticaret ve Sanayi Odası’nın Tehditleri</w:t>
      </w:r>
      <w:bookmarkEnd w:id="4"/>
    </w:p>
    <w:p w:rsidR="0033551E" w:rsidRPr="0033551E" w:rsidRDefault="0033551E" w:rsidP="0033551E"/>
    <w:tbl>
      <w:tblPr>
        <w:tblStyle w:val="AkGlgeleme-Vurgu4"/>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558"/>
        <w:gridCol w:w="1701"/>
        <w:gridCol w:w="4961"/>
      </w:tblGrid>
      <w:tr w:rsidR="0033551E" w:rsidRPr="00C32AE1" w:rsidTr="00ED69A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781" w:type="dxa"/>
            <w:gridSpan w:val="4"/>
            <w:tcBorders>
              <w:top w:val="none" w:sz="0" w:space="0" w:color="auto"/>
              <w:left w:val="none" w:sz="0" w:space="0" w:color="auto"/>
              <w:bottom w:val="none" w:sz="0" w:space="0" w:color="auto"/>
              <w:right w:val="none" w:sz="0" w:space="0" w:color="auto"/>
            </w:tcBorders>
            <w:vAlign w:val="center"/>
          </w:tcPr>
          <w:p w:rsidR="0033551E" w:rsidRPr="00C32AE1" w:rsidRDefault="0033551E" w:rsidP="00ED69A8">
            <w:pPr>
              <w:rPr>
                <w:color w:val="auto"/>
              </w:rPr>
            </w:pPr>
            <w:r w:rsidRPr="00C32AE1">
              <w:rPr>
                <w:color w:val="auto"/>
              </w:rPr>
              <w:t xml:space="preserve">TEHDİTLER- </w:t>
            </w:r>
            <w:r w:rsidRPr="00C32AE1">
              <w:rPr>
                <w:rFonts w:cstheme="minorHAnsi"/>
                <w:color w:val="auto"/>
              </w:rPr>
              <w:t xml:space="preserve">(DIŞ ÇEVREDEN GELECEK RİSKLER)- </w:t>
            </w:r>
            <w:r w:rsidRPr="00C32AE1">
              <w:rPr>
                <w:rFonts w:ascii="Calibri" w:eastAsia="Times New Roman" w:hAnsi="Calibri" w:cs="Calibri"/>
                <w:color w:val="auto"/>
                <w:lang w:eastAsia="tr-TR"/>
              </w:rPr>
              <w:t>İLGİLİ PROSES, HEDEF VE FAALİYETLER</w:t>
            </w:r>
          </w:p>
        </w:tc>
      </w:tr>
      <w:tr w:rsidR="0033551E" w:rsidRPr="00C32AE1" w:rsidTr="00ED69A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1" w:type="dxa"/>
            <w:tcBorders>
              <w:top w:val="none" w:sz="0" w:space="0" w:color="auto"/>
              <w:left w:val="none" w:sz="0" w:space="0" w:color="auto"/>
              <w:bottom w:val="none" w:sz="0" w:space="0" w:color="auto"/>
              <w:right w:val="none" w:sz="0" w:space="0" w:color="auto"/>
            </w:tcBorders>
            <w:vAlign w:val="center"/>
          </w:tcPr>
          <w:p w:rsidR="0033551E" w:rsidRPr="00C32AE1" w:rsidRDefault="0033551E" w:rsidP="00ED69A8">
            <w:pPr>
              <w:rPr>
                <w:rFonts w:ascii="Calibri" w:eastAsia="Times New Roman" w:hAnsi="Calibri" w:cs="Calibri"/>
                <w:b w:val="0"/>
                <w:color w:val="auto"/>
                <w:lang w:eastAsia="tr-TR"/>
              </w:rPr>
            </w:pPr>
            <w:r w:rsidRPr="00C32AE1">
              <w:rPr>
                <w:rFonts w:ascii="Calibri" w:eastAsia="Times New Roman" w:hAnsi="Calibri" w:cs="Calibri"/>
                <w:color w:val="auto"/>
                <w:lang w:eastAsia="tr-TR"/>
              </w:rPr>
              <w:t>Sıra No</w:t>
            </w:r>
          </w:p>
        </w:tc>
        <w:tc>
          <w:tcPr>
            <w:tcW w:w="2558" w:type="dxa"/>
            <w:tcBorders>
              <w:top w:val="none" w:sz="0" w:space="0" w:color="auto"/>
              <w:left w:val="none" w:sz="0" w:space="0" w:color="auto"/>
              <w:bottom w:val="none" w:sz="0" w:space="0" w:color="auto"/>
              <w:right w:val="none" w:sz="0" w:space="0" w:color="auto"/>
            </w:tcBorders>
            <w:vAlign w:val="center"/>
          </w:tcPr>
          <w:p w:rsidR="0033551E" w:rsidRPr="00C32AE1" w:rsidRDefault="0033551E" w:rsidP="00ED69A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tr-TR"/>
              </w:rPr>
            </w:pPr>
            <w:r w:rsidRPr="00C32AE1">
              <w:rPr>
                <w:rFonts w:ascii="Calibri" w:eastAsia="Times New Roman" w:hAnsi="Calibri" w:cs="Calibri"/>
                <w:color w:val="auto"/>
                <w:lang w:eastAsia="tr-TR"/>
              </w:rPr>
              <w:t>RİSKLER (Dış Çevre)</w:t>
            </w:r>
          </w:p>
        </w:tc>
        <w:tc>
          <w:tcPr>
            <w:tcW w:w="1701" w:type="dxa"/>
            <w:tcBorders>
              <w:top w:val="none" w:sz="0" w:space="0" w:color="auto"/>
              <w:left w:val="none" w:sz="0" w:space="0" w:color="auto"/>
              <w:bottom w:val="none" w:sz="0" w:space="0" w:color="auto"/>
              <w:right w:val="none" w:sz="0" w:space="0" w:color="auto"/>
            </w:tcBorders>
            <w:vAlign w:val="center"/>
          </w:tcPr>
          <w:p w:rsidR="0033551E" w:rsidRPr="00C32AE1" w:rsidRDefault="0033551E" w:rsidP="00ED69A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auto"/>
                <w:lang w:eastAsia="tr-TR"/>
              </w:rPr>
            </w:pPr>
            <w:r w:rsidRPr="00C32AE1">
              <w:rPr>
                <w:rFonts w:ascii="Calibri" w:eastAsia="Times New Roman" w:hAnsi="Calibri" w:cs="Calibri"/>
                <w:color w:val="auto"/>
                <w:lang w:eastAsia="tr-TR"/>
              </w:rPr>
              <w:t>İlgili Proses</w:t>
            </w:r>
          </w:p>
        </w:tc>
        <w:tc>
          <w:tcPr>
            <w:tcW w:w="4961" w:type="dxa"/>
            <w:tcBorders>
              <w:top w:val="none" w:sz="0" w:space="0" w:color="auto"/>
              <w:left w:val="none" w:sz="0" w:space="0" w:color="auto"/>
              <w:bottom w:val="none" w:sz="0" w:space="0" w:color="auto"/>
              <w:right w:val="none" w:sz="0" w:space="0" w:color="auto"/>
            </w:tcBorders>
            <w:vAlign w:val="center"/>
          </w:tcPr>
          <w:p w:rsidR="0033551E" w:rsidRPr="00C32AE1" w:rsidRDefault="0033551E" w:rsidP="00ED69A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auto"/>
                <w:lang w:eastAsia="tr-TR"/>
              </w:rPr>
            </w:pPr>
            <w:r w:rsidRPr="00C32AE1">
              <w:rPr>
                <w:rFonts w:ascii="Calibri" w:eastAsia="Times New Roman" w:hAnsi="Calibri" w:cs="Calibri"/>
                <w:color w:val="auto"/>
                <w:lang w:eastAsia="tr-TR"/>
              </w:rPr>
              <w:t>İlgili Stratejik Plan Faaliyeti</w:t>
            </w:r>
          </w:p>
        </w:tc>
      </w:tr>
      <w:tr w:rsidR="0033551E" w:rsidRPr="00C32AE1" w:rsidTr="00ED6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Borders>
              <w:left w:val="none" w:sz="0" w:space="0" w:color="auto"/>
              <w:right w:val="none" w:sz="0" w:space="0" w:color="auto"/>
            </w:tcBorders>
            <w:vAlign w:val="center"/>
          </w:tcPr>
          <w:p w:rsidR="0033551E" w:rsidRPr="00C32AE1" w:rsidRDefault="0033551E" w:rsidP="0033551E">
            <w:pPr>
              <w:pStyle w:val="ListeParagraf"/>
              <w:numPr>
                <w:ilvl w:val="0"/>
                <w:numId w:val="4"/>
              </w:numPr>
              <w:spacing w:after="0"/>
              <w:rPr>
                <w:color w:val="auto"/>
              </w:rPr>
            </w:pPr>
          </w:p>
        </w:tc>
        <w:tc>
          <w:tcPr>
            <w:tcW w:w="2558" w:type="dxa"/>
            <w:tcBorders>
              <w:left w:val="none" w:sz="0" w:space="0" w:color="auto"/>
              <w:right w:val="none" w:sz="0" w:space="0" w:color="auto"/>
            </w:tcBorders>
            <w:vAlign w:val="center"/>
          </w:tcPr>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eastAsia="tr-TR"/>
              </w:rPr>
            </w:pPr>
            <w:r w:rsidRPr="00BD318F">
              <w:rPr>
                <w:rFonts w:ascii="Calibri" w:eastAsia="Times New Roman" w:hAnsi="Calibri" w:cs="Calibri"/>
                <w:color w:val="auto"/>
                <w:sz w:val="20"/>
                <w:szCs w:val="20"/>
                <w:lang w:eastAsia="tr-TR"/>
              </w:rPr>
              <w:t>Huzursuzluk.</w:t>
            </w:r>
          </w:p>
        </w:tc>
        <w:tc>
          <w:tcPr>
            <w:tcW w:w="1701" w:type="dxa"/>
            <w:vMerge w:val="restart"/>
            <w:tcBorders>
              <w:left w:val="none" w:sz="0" w:space="0" w:color="auto"/>
              <w:right w:val="none" w:sz="0" w:space="0" w:color="auto"/>
            </w:tcBorders>
            <w:vAlign w:val="center"/>
          </w:tcPr>
          <w:p w:rsidR="0033551E" w:rsidRPr="00C32AE1" w:rsidRDefault="0033551E" w:rsidP="00ED69A8">
            <w:pPr>
              <w:cnfStyle w:val="000000100000" w:firstRow="0" w:lastRow="0" w:firstColumn="0" w:lastColumn="0" w:oddVBand="0" w:evenVBand="0" w:oddHBand="1" w:evenHBand="0" w:firstRowFirstColumn="0" w:firstRowLastColumn="0" w:lastRowFirstColumn="0" w:lastRowLastColumn="0"/>
              <w:rPr>
                <w:color w:val="auto"/>
              </w:rPr>
            </w:pPr>
            <w:r w:rsidRPr="00C32AE1">
              <w:rPr>
                <w:color w:val="auto"/>
              </w:rPr>
              <w:t>P.</w:t>
            </w:r>
            <w:proofErr w:type="gramStart"/>
            <w:r w:rsidRPr="00C32AE1">
              <w:rPr>
                <w:color w:val="auto"/>
              </w:rPr>
              <w:t>2.2</w:t>
            </w:r>
            <w:proofErr w:type="gramEnd"/>
          </w:p>
          <w:p w:rsidR="0033551E" w:rsidRPr="00C32AE1" w:rsidRDefault="0033551E" w:rsidP="00ED69A8">
            <w:pPr>
              <w:cnfStyle w:val="000000100000" w:firstRow="0" w:lastRow="0" w:firstColumn="0" w:lastColumn="0" w:oddVBand="0" w:evenVBand="0" w:oddHBand="1" w:evenHBand="0" w:firstRowFirstColumn="0" w:firstRowLastColumn="0" w:lastRowFirstColumn="0" w:lastRowLastColumn="0"/>
              <w:rPr>
                <w:color w:val="auto"/>
              </w:rPr>
            </w:pPr>
          </w:p>
        </w:tc>
        <w:tc>
          <w:tcPr>
            <w:tcW w:w="4961" w:type="dxa"/>
            <w:vMerge w:val="restart"/>
            <w:tcBorders>
              <w:left w:val="none" w:sz="0" w:space="0" w:color="auto"/>
              <w:right w:val="none" w:sz="0" w:space="0" w:color="auto"/>
            </w:tcBorders>
            <w:vAlign w:val="center"/>
          </w:tcPr>
          <w:p w:rsidR="0033551E" w:rsidRPr="00C32AE1" w:rsidRDefault="0033551E" w:rsidP="00ED69A8">
            <w:pPr>
              <w:cnfStyle w:val="000000100000" w:firstRow="0" w:lastRow="0" w:firstColumn="0" w:lastColumn="0" w:oddVBand="0" w:evenVBand="0" w:oddHBand="1" w:evenHBand="0" w:firstRowFirstColumn="0" w:firstRowLastColumn="0" w:lastRowFirstColumn="0" w:lastRowLastColumn="0"/>
              <w:rPr>
                <w:color w:val="auto"/>
              </w:rPr>
            </w:pPr>
            <w:r w:rsidRPr="00C32AE1">
              <w:rPr>
                <w:color w:val="auto"/>
              </w:rPr>
              <w:t>F.2.2.1 Lobi Faaliyetlerinde bulunmak</w:t>
            </w:r>
          </w:p>
          <w:p w:rsidR="0033551E" w:rsidRPr="00C32AE1" w:rsidRDefault="0033551E" w:rsidP="00ED69A8">
            <w:pPr>
              <w:cnfStyle w:val="000000100000" w:firstRow="0" w:lastRow="0" w:firstColumn="0" w:lastColumn="0" w:oddVBand="0" w:evenVBand="0" w:oddHBand="1" w:evenHBand="0" w:firstRowFirstColumn="0" w:firstRowLastColumn="0" w:lastRowFirstColumn="0" w:lastRowLastColumn="0"/>
              <w:rPr>
                <w:color w:val="auto"/>
              </w:rPr>
            </w:pPr>
            <w:r w:rsidRPr="00C32AE1">
              <w:rPr>
                <w:color w:val="auto"/>
              </w:rPr>
              <w:t>F.2.2.2 Lobi Faaliyetleri Takip Çizelgesi tutmak ve güncellemek</w:t>
            </w:r>
          </w:p>
          <w:p w:rsidR="0033551E" w:rsidRPr="00C32AE1" w:rsidRDefault="0033551E" w:rsidP="00ED69A8">
            <w:pPr>
              <w:cnfStyle w:val="000000100000" w:firstRow="0" w:lastRow="0" w:firstColumn="0" w:lastColumn="0" w:oddVBand="0" w:evenVBand="0" w:oddHBand="1" w:evenHBand="0" w:firstRowFirstColumn="0" w:firstRowLastColumn="0" w:lastRowFirstColumn="0" w:lastRowLastColumn="0"/>
              <w:rPr>
                <w:color w:val="auto"/>
              </w:rPr>
            </w:pPr>
            <w:r w:rsidRPr="00C32AE1">
              <w:rPr>
                <w:color w:val="auto"/>
              </w:rPr>
              <w:t>F.2.2.3 Ortak Akıl Toplantıları Yapmak</w:t>
            </w:r>
          </w:p>
          <w:p w:rsidR="0033551E" w:rsidRPr="00C32AE1" w:rsidRDefault="0033551E" w:rsidP="00ED69A8">
            <w:pPr>
              <w:spacing w:before="0"/>
              <w:cnfStyle w:val="000000100000" w:firstRow="0" w:lastRow="0" w:firstColumn="0" w:lastColumn="0" w:oddVBand="0" w:evenVBand="0" w:oddHBand="1" w:evenHBand="0" w:firstRowFirstColumn="0" w:firstRowLastColumn="0" w:lastRowFirstColumn="0" w:lastRowLastColumn="0"/>
              <w:rPr>
                <w:color w:val="auto"/>
              </w:rPr>
            </w:pPr>
            <w:r w:rsidRPr="00C32AE1">
              <w:rPr>
                <w:color w:val="auto"/>
              </w:rPr>
              <w:t>F.2.2.4 Bölgesel istişare toplantılarına katılmak</w:t>
            </w:r>
          </w:p>
        </w:tc>
      </w:tr>
      <w:tr w:rsidR="0033551E" w:rsidRPr="00C32AE1" w:rsidTr="00ED69A8">
        <w:tc>
          <w:tcPr>
            <w:cnfStyle w:val="001000000000" w:firstRow="0" w:lastRow="0" w:firstColumn="1" w:lastColumn="0" w:oddVBand="0" w:evenVBand="0" w:oddHBand="0" w:evenHBand="0" w:firstRowFirstColumn="0" w:firstRowLastColumn="0" w:lastRowFirstColumn="0" w:lastRowLastColumn="0"/>
            <w:tcW w:w="561" w:type="dxa"/>
            <w:vAlign w:val="center"/>
          </w:tcPr>
          <w:p w:rsidR="0033551E" w:rsidRPr="00C32AE1" w:rsidRDefault="0033551E" w:rsidP="0033551E">
            <w:pPr>
              <w:pStyle w:val="ListeParagraf"/>
              <w:numPr>
                <w:ilvl w:val="0"/>
                <w:numId w:val="4"/>
              </w:numPr>
              <w:rPr>
                <w:color w:val="auto"/>
              </w:rPr>
            </w:pPr>
          </w:p>
        </w:tc>
        <w:tc>
          <w:tcPr>
            <w:tcW w:w="2558" w:type="dxa"/>
            <w:vAlign w:val="center"/>
          </w:tcPr>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BD318F">
              <w:rPr>
                <w:color w:val="auto"/>
                <w:sz w:val="20"/>
                <w:szCs w:val="20"/>
              </w:rPr>
              <w:t xml:space="preserve">Kamu yöneticilerinin Odalara karşı önyargılı olmaları </w:t>
            </w:r>
          </w:p>
        </w:tc>
        <w:tc>
          <w:tcPr>
            <w:tcW w:w="1701" w:type="dxa"/>
            <w:vMerge/>
            <w:vAlign w:val="center"/>
          </w:tcPr>
          <w:p w:rsidR="0033551E" w:rsidRPr="00C32AE1" w:rsidRDefault="0033551E" w:rsidP="00ED69A8">
            <w:pPr>
              <w:cnfStyle w:val="000000000000" w:firstRow="0" w:lastRow="0" w:firstColumn="0" w:lastColumn="0" w:oddVBand="0" w:evenVBand="0" w:oddHBand="0" w:evenHBand="0" w:firstRowFirstColumn="0" w:firstRowLastColumn="0" w:lastRowFirstColumn="0" w:lastRowLastColumn="0"/>
              <w:rPr>
                <w:color w:val="auto"/>
              </w:rPr>
            </w:pPr>
          </w:p>
        </w:tc>
        <w:tc>
          <w:tcPr>
            <w:tcW w:w="4961" w:type="dxa"/>
            <w:vMerge/>
            <w:vAlign w:val="center"/>
          </w:tcPr>
          <w:p w:rsidR="0033551E" w:rsidRPr="00C32AE1" w:rsidRDefault="0033551E" w:rsidP="00ED69A8">
            <w:pPr>
              <w:cnfStyle w:val="000000000000" w:firstRow="0" w:lastRow="0" w:firstColumn="0" w:lastColumn="0" w:oddVBand="0" w:evenVBand="0" w:oddHBand="0" w:evenHBand="0" w:firstRowFirstColumn="0" w:firstRowLastColumn="0" w:lastRowFirstColumn="0" w:lastRowLastColumn="0"/>
              <w:rPr>
                <w:color w:val="auto"/>
              </w:rPr>
            </w:pPr>
          </w:p>
        </w:tc>
      </w:tr>
      <w:tr w:rsidR="0033551E" w:rsidRPr="00C32AE1" w:rsidTr="00ED6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Borders>
              <w:left w:val="none" w:sz="0" w:space="0" w:color="auto"/>
              <w:right w:val="none" w:sz="0" w:space="0" w:color="auto"/>
            </w:tcBorders>
            <w:vAlign w:val="center"/>
          </w:tcPr>
          <w:p w:rsidR="0033551E" w:rsidRPr="00C32AE1" w:rsidRDefault="0033551E" w:rsidP="0033551E">
            <w:pPr>
              <w:pStyle w:val="ListeParagraf"/>
              <w:numPr>
                <w:ilvl w:val="0"/>
                <w:numId w:val="4"/>
              </w:numPr>
              <w:rPr>
                <w:color w:val="auto"/>
              </w:rPr>
            </w:pPr>
          </w:p>
        </w:tc>
        <w:tc>
          <w:tcPr>
            <w:tcW w:w="2558" w:type="dxa"/>
            <w:tcBorders>
              <w:left w:val="none" w:sz="0" w:space="0" w:color="auto"/>
              <w:right w:val="none" w:sz="0" w:space="0" w:color="auto"/>
            </w:tcBorders>
            <w:vAlign w:val="center"/>
          </w:tcPr>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color w:val="auto"/>
                <w:sz w:val="20"/>
                <w:szCs w:val="20"/>
              </w:rPr>
            </w:pPr>
            <w:r w:rsidRPr="00BD318F">
              <w:rPr>
                <w:color w:val="auto"/>
                <w:sz w:val="20"/>
                <w:szCs w:val="20"/>
              </w:rPr>
              <w:t xml:space="preserve">Yetersiz kamu yöneticilerinin oda çalışmalarını engellemesi </w:t>
            </w:r>
          </w:p>
        </w:tc>
        <w:tc>
          <w:tcPr>
            <w:tcW w:w="1701" w:type="dxa"/>
            <w:vMerge/>
            <w:tcBorders>
              <w:left w:val="none" w:sz="0" w:space="0" w:color="auto"/>
              <w:right w:val="none" w:sz="0" w:space="0" w:color="auto"/>
            </w:tcBorders>
            <w:vAlign w:val="center"/>
          </w:tcPr>
          <w:p w:rsidR="0033551E" w:rsidRPr="00C32AE1" w:rsidRDefault="0033551E" w:rsidP="00ED69A8">
            <w:pPr>
              <w:cnfStyle w:val="000000100000" w:firstRow="0" w:lastRow="0" w:firstColumn="0" w:lastColumn="0" w:oddVBand="0" w:evenVBand="0" w:oddHBand="1" w:evenHBand="0" w:firstRowFirstColumn="0" w:firstRowLastColumn="0" w:lastRowFirstColumn="0" w:lastRowLastColumn="0"/>
              <w:rPr>
                <w:color w:val="auto"/>
              </w:rPr>
            </w:pPr>
          </w:p>
        </w:tc>
        <w:tc>
          <w:tcPr>
            <w:tcW w:w="4961" w:type="dxa"/>
            <w:vMerge/>
            <w:tcBorders>
              <w:left w:val="none" w:sz="0" w:space="0" w:color="auto"/>
              <w:right w:val="none" w:sz="0" w:space="0" w:color="auto"/>
            </w:tcBorders>
            <w:vAlign w:val="center"/>
          </w:tcPr>
          <w:p w:rsidR="0033551E" w:rsidRPr="00C32AE1" w:rsidRDefault="0033551E" w:rsidP="00ED69A8">
            <w:pPr>
              <w:cnfStyle w:val="000000100000" w:firstRow="0" w:lastRow="0" w:firstColumn="0" w:lastColumn="0" w:oddVBand="0" w:evenVBand="0" w:oddHBand="1" w:evenHBand="0" w:firstRowFirstColumn="0" w:firstRowLastColumn="0" w:lastRowFirstColumn="0" w:lastRowLastColumn="0"/>
              <w:rPr>
                <w:color w:val="auto"/>
              </w:rPr>
            </w:pPr>
          </w:p>
        </w:tc>
      </w:tr>
      <w:tr w:rsidR="0033551E" w:rsidRPr="00C32AE1" w:rsidTr="00ED69A8">
        <w:tc>
          <w:tcPr>
            <w:cnfStyle w:val="001000000000" w:firstRow="0" w:lastRow="0" w:firstColumn="1" w:lastColumn="0" w:oddVBand="0" w:evenVBand="0" w:oddHBand="0" w:evenHBand="0" w:firstRowFirstColumn="0" w:firstRowLastColumn="0" w:lastRowFirstColumn="0" w:lastRowLastColumn="0"/>
            <w:tcW w:w="561" w:type="dxa"/>
            <w:vAlign w:val="center"/>
          </w:tcPr>
          <w:p w:rsidR="0033551E" w:rsidRPr="00C32AE1" w:rsidRDefault="0033551E" w:rsidP="0033551E">
            <w:pPr>
              <w:pStyle w:val="ListeParagraf"/>
              <w:numPr>
                <w:ilvl w:val="0"/>
                <w:numId w:val="4"/>
              </w:numPr>
              <w:spacing w:after="0"/>
              <w:rPr>
                <w:color w:val="auto"/>
              </w:rPr>
            </w:pPr>
          </w:p>
        </w:tc>
        <w:tc>
          <w:tcPr>
            <w:tcW w:w="2558" w:type="dxa"/>
            <w:vAlign w:val="center"/>
          </w:tcPr>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eastAsia="tr-TR"/>
              </w:rPr>
            </w:pPr>
            <w:r w:rsidRPr="00BD318F">
              <w:rPr>
                <w:rFonts w:ascii="Calibri" w:eastAsia="Times New Roman" w:hAnsi="Calibri" w:cs="Calibri"/>
                <w:color w:val="auto"/>
                <w:sz w:val="20"/>
                <w:szCs w:val="20"/>
                <w:lang w:eastAsia="tr-TR"/>
              </w:rPr>
              <w:t>Bürokrasi</w:t>
            </w:r>
          </w:p>
        </w:tc>
        <w:tc>
          <w:tcPr>
            <w:tcW w:w="1701" w:type="dxa"/>
            <w:vMerge/>
            <w:vAlign w:val="center"/>
          </w:tcPr>
          <w:p w:rsidR="0033551E" w:rsidRPr="00C32AE1" w:rsidRDefault="0033551E" w:rsidP="00ED69A8">
            <w:pPr>
              <w:cnfStyle w:val="000000000000" w:firstRow="0" w:lastRow="0" w:firstColumn="0" w:lastColumn="0" w:oddVBand="0" w:evenVBand="0" w:oddHBand="0" w:evenHBand="0" w:firstRowFirstColumn="0" w:firstRowLastColumn="0" w:lastRowFirstColumn="0" w:lastRowLastColumn="0"/>
              <w:rPr>
                <w:color w:val="auto"/>
              </w:rPr>
            </w:pPr>
          </w:p>
        </w:tc>
        <w:tc>
          <w:tcPr>
            <w:tcW w:w="4961" w:type="dxa"/>
            <w:vMerge/>
            <w:vAlign w:val="center"/>
          </w:tcPr>
          <w:p w:rsidR="0033551E" w:rsidRPr="00C32AE1" w:rsidRDefault="0033551E" w:rsidP="00ED69A8">
            <w:pPr>
              <w:cnfStyle w:val="000000000000" w:firstRow="0" w:lastRow="0" w:firstColumn="0" w:lastColumn="0" w:oddVBand="0" w:evenVBand="0" w:oddHBand="0" w:evenHBand="0" w:firstRowFirstColumn="0" w:firstRowLastColumn="0" w:lastRowFirstColumn="0" w:lastRowLastColumn="0"/>
              <w:rPr>
                <w:color w:val="auto"/>
              </w:rPr>
            </w:pPr>
          </w:p>
        </w:tc>
      </w:tr>
      <w:tr w:rsidR="0033551E" w:rsidRPr="00C32AE1" w:rsidTr="00ED6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Borders>
              <w:left w:val="none" w:sz="0" w:space="0" w:color="auto"/>
              <w:right w:val="none" w:sz="0" w:space="0" w:color="auto"/>
            </w:tcBorders>
            <w:vAlign w:val="center"/>
          </w:tcPr>
          <w:p w:rsidR="0033551E" w:rsidRPr="00C32AE1" w:rsidRDefault="0033551E" w:rsidP="0033551E">
            <w:pPr>
              <w:pStyle w:val="ListeParagraf"/>
              <w:numPr>
                <w:ilvl w:val="0"/>
                <w:numId w:val="4"/>
              </w:numPr>
              <w:spacing w:after="0"/>
              <w:rPr>
                <w:color w:val="auto"/>
              </w:rPr>
            </w:pPr>
          </w:p>
        </w:tc>
        <w:tc>
          <w:tcPr>
            <w:tcW w:w="2558" w:type="dxa"/>
            <w:tcBorders>
              <w:left w:val="none" w:sz="0" w:space="0" w:color="auto"/>
              <w:right w:val="none" w:sz="0" w:space="0" w:color="auto"/>
            </w:tcBorders>
            <w:vAlign w:val="center"/>
          </w:tcPr>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eastAsia="tr-TR"/>
              </w:rPr>
            </w:pPr>
            <w:r w:rsidRPr="00BD318F">
              <w:rPr>
                <w:rFonts w:ascii="Calibri" w:eastAsia="Times New Roman" w:hAnsi="Calibri" w:cs="Calibri"/>
                <w:color w:val="auto"/>
                <w:sz w:val="20"/>
                <w:szCs w:val="20"/>
                <w:lang w:eastAsia="tr-TR"/>
              </w:rPr>
              <w:t>Koordinasyonun eksik oluşu</w:t>
            </w:r>
          </w:p>
        </w:tc>
        <w:tc>
          <w:tcPr>
            <w:tcW w:w="1701" w:type="dxa"/>
            <w:vMerge/>
            <w:tcBorders>
              <w:left w:val="none" w:sz="0" w:space="0" w:color="auto"/>
              <w:right w:val="none" w:sz="0" w:space="0" w:color="auto"/>
            </w:tcBorders>
            <w:vAlign w:val="center"/>
          </w:tcPr>
          <w:p w:rsidR="0033551E" w:rsidRPr="00C32AE1" w:rsidRDefault="0033551E" w:rsidP="00ED69A8">
            <w:pPr>
              <w:cnfStyle w:val="000000100000" w:firstRow="0" w:lastRow="0" w:firstColumn="0" w:lastColumn="0" w:oddVBand="0" w:evenVBand="0" w:oddHBand="1" w:evenHBand="0" w:firstRowFirstColumn="0" w:firstRowLastColumn="0" w:lastRowFirstColumn="0" w:lastRowLastColumn="0"/>
              <w:rPr>
                <w:color w:val="auto"/>
              </w:rPr>
            </w:pPr>
          </w:p>
        </w:tc>
        <w:tc>
          <w:tcPr>
            <w:tcW w:w="4961" w:type="dxa"/>
            <w:vMerge/>
            <w:tcBorders>
              <w:left w:val="none" w:sz="0" w:space="0" w:color="auto"/>
              <w:right w:val="none" w:sz="0" w:space="0" w:color="auto"/>
            </w:tcBorders>
            <w:vAlign w:val="center"/>
          </w:tcPr>
          <w:p w:rsidR="0033551E" w:rsidRPr="00C32AE1" w:rsidRDefault="0033551E" w:rsidP="00ED69A8">
            <w:pPr>
              <w:cnfStyle w:val="000000100000" w:firstRow="0" w:lastRow="0" w:firstColumn="0" w:lastColumn="0" w:oddVBand="0" w:evenVBand="0" w:oddHBand="1" w:evenHBand="0" w:firstRowFirstColumn="0" w:firstRowLastColumn="0" w:lastRowFirstColumn="0" w:lastRowLastColumn="0"/>
              <w:rPr>
                <w:color w:val="auto"/>
              </w:rPr>
            </w:pPr>
          </w:p>
        </w:tc>
      </w:tr>
      <w:tr w:rsidR="0033551E" w:rsidRPr="00C32AE1" w:rsidTr="00ED69A8">
        <w:tc>
          <w:tcPr>
            <w:cnfStyle w:val="001000000000" w:firstRow="0" w:lastRow="0" w:firstColumn="1" w:lastColumn="0" w:oddVBand="0" w:evenVBand="0" w:oddHBand="0" w:evenHBand="0" w:firstRowFirstColumn="0" w:firstRowLastColumn="0" w:lastRowFirstColumn="0" w:lastRowLastColumn="0"/>
            <w:tcW w:w="561" w:type="dxa"/>
            <w:vAlign w:val="center"/>
          </w:tcPr>
          <w:p w:rsidR="0033551E" w:rsidRPr="00C32AE1" w:rsidRDefault="0033551E" w:rsidP="0033551E">
            <w:pPr>
              <w:pStyle w:val="ListeParagraf"/>
              <w:numPr>
                <w:ilvl w:val="0"/>
                <w:numId w:val="4"/>
              </w:numPr>
              <w:rPr>
                <w:color w:val="auto"/>
              </w:rPr>
            </w:pPr>
          </w:p>
        </w:tc>
        <w:tc>
          <w:tcPr>
            <w:tcW w:w="2558" w:type="dxa"/>
            <w:vAlign w:val="center"/>
          </w:tcPr>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BD318F">
              <w:rPr>
                <w:color w:val="auto"/>
                <w:sz w:val="20"/>
                <w:szCs w:val="20"/>
              </w:rPr>
              <w:t xml:space="preserve">İşletme düzeyinde çözüm ortaklığı ve kümelenme yaklaşımı yerine bağımsız çalışma kültürünün yaygınlığı  </w:t>
            </w:r>
          </w:p>
        </w:tc>
        <w:tc>
          <w:tcPr>
            <w:tcW w:w="1701" w:type="dxa"/>
            <w:vMerge w:val="restart"/>
            <w:vAlign w:val="center"/>
          </w:tcPr>
          <w:p w:rsidR="0033551E" w:rsidRPr="00C32AE1" w:rsidRDefault="0033551E" w:rsidP="00ED69A8">
            <w:pPr>
              <w:cnfStyle w:val="000000000000" w:firstRow="0" w:lastRow="0" w:firstColumn="0" w:lastColumn="0" w:oddVBand="0" w:evenVBand="0" w:oddHBand="0" w:evenHBand="0" w:firstRowFirstColumn="0" w:firstRowLastColumn="0" w:lastRowFirstColumn="0" w:lastRowLastColumn="0"/>
              <w:rPr>
                <w:color w:val="auto"/>
              </w:rPr>
            </w:pPr>
            <w:r w:rsidRPr="00C32AE1">
              <w:rPr>
                <w:color w:val="auto"/>
              </w:rPr>
              <w:t>P.</w:t>
            </w:r>
            <w:proofErr w:type="gramStart"/>
            <w:r w:rsidRPr="00C32AE1">
              <w:rPr>
                <w:color w:val="auto"/>
              </w:rPr>
              <w:t>2.3</w:t>
            </w:r>
            <w:proofErr w:type="gramEnd"/>
          </w:p>
          <w:p w:rsidR="0033551E" w:rsidRPr="00C32AE1" w:rsidRDefault="0033551E" w:rsidP="00ED69A8">
            <w:pPr>
              <w:cnfStyle w:val="000000000000" w:firstRow="0" w:lastRow="0" w:firstColumn="0" w:lastColumn="0" w:oddVBand="0" w:evenVBand="0" w:oddHBand="0" w:evenHBand="0" w:firstRowFirstColumn="0" w:firstRowLastColumn="0" w:lastRowFirstColumn="0" w:lastRowLastColumn="0"/>
              <w:rPr>
                <w:color w:val="auto"/>
              </w:rPr>
            </w:pPr>
            <w:r w:rsidRPr="00C32AE1">
              <w:rPr>
                <w:color w:val="auto"/>
              </w:rPr>
              <w:t>P.</w:t>
            </w:r>
            <w:proofErr w:type="gramStart"/>
            <w:r w:rsidRPr="00C32AE1">
              <w:rPr>
                <w:color w:val="auto"/>
              </w:rPr>
              <w:t>2.4</w:t>
            </w:r>
            <w:proofErr w:type="gramEnd"/>
          </w:p>
        </w:tc>
        <w:tc>
          <w:tcPr>
            <w:tcW w:w="4961" w:type="dxa"/>
            <w:vMerge w:val="restart"/>
            <w:vAlign w:val="center"/>
          </w:tcPr>
          <w:p w:rsidR="0033551E" w:rsidRPr="00C32AE1"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rPr>
            </w:pPr>
            <w:r w:rsidRPr="00C32AE1">
              <w:rPr>
                <w:color w:val="auto"/>
                <w:sz w:val="20"/>
              </w:rPr>
              <w:t>F.2.3.1 Ekonomik istatistikler ve araştırma raporları hazırlamak</w:t>
            </w:r>
          </w:p>
          <w:p w:rsidR="0033551E" w:rsidRPr="00C32AE1"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rPr>
            </w:pPr>
            <w:r w:rsidRPr="00C32AE1">
              <w:rPr>
                <w:color w:val="auto"/>
                <w:sz w:val="20"/>
              </w:rPr>
              <w:t>F.2.3.2 Projeler yapabilir hale gelmek</w:t>
            </w:r>
          </w:p>
          <w:p w:rsidR="0033551E" w:rsidRPr="00C32AE1"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rPr>
            </w:pPr>
            <w:r w:rsidRPr="00C32AE1">
              <w:rPr>
                <w:color w:val="auto"/>
                <w:sz w:val="20"/>
              </w:rPr>
              <w:t>F.2.3.3 Üyelerin projelerine destek ve danışmanlık sağlamak</w:t>
            </w:r>
          </w:p>
          <w:p w:rsidR="0033551E" w:rsidRPr="00C32AE1"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rPr>
            </w:pPr>
            <w:r w:rsidRPr="00C32AE1">
              <w:rPr>
                <w:color w:val="auto"/>
                <w:sz w:val="20"/>
              </w:rPr>
              <w:t>F.2.3.4 Sektörlere veya meslek komitelerine göre raporlar yayınlamak</w:t>
            </w:r>
          </w:p>
          <w:p w:rsidR="0033551E" w:rsidRPr="00C32AE1"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rPr>
            </w:pPr>
            <w:r w:rsidRPr="00C32AE1">
              <w:rPr>
                <w:color w:val="auto"/>
                <w:sz w:val="20"/>
              </w:rPr>
              <w:t>F.2.3.5 Hibeler ve Teşvikler vb. konularda üyelere bilgilendirme amaçlı etkinlikler düzenlemek</w:t>
            </w:r>
          </w:p>
          <w:p w:rsidR="0033551E" w:rsidRPr="00C32AE1"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rPr>
            </w:pPr>
            <w:r w:rsidRPr="00C32AE1">
              <w:rPr>
                <w:color w:val="auto"/>
                <w:sz w:val="20"/>
              </w:rPr>
              <w:t xml:space="preserve">F.2.3.6 İlçenin OSB’ </w:t>
            </w:r>
            <w:proofErr w:type="spellStart"/>
            <w:r w:rsidRPr="00C32AE1">
              <w:rPr>
                <w:color w:val="auto"/>
                <w:sz w:val="20"/>
              </w:rPr>
              <w:t>nin</w:t>
            </w:r>
            <w:proofErr w:type="spellEnd"/>
            <w:r w:rsidRPr="00C32AE1">
              <w:rPr>
                <w:color w:val="auto"/>
                <w:sz w:val="20"/>
              </w:rPr>
              <w:t xml:space="preserve"> tamamlanarak aktif hale gelmesini sağlamak</w:t>
            </w:r>
          </w:p>
          <w:p w:rsidR="0033551E" w:rsidRPr="00C32AE1"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rPr>
            </w:pPr>
            <w:r w:rsidRPr="00C32AE1">
              <w:rPr>
                <w:color w:val="auto"/>
                <w:sz w:val="20"/>
              </w:rPr>
              <w:t>F.2.3.7. Siverek ilçesi ürünleri ile ilgili coğrafi işaret çalışmaları yapmak ve bir ürün için çalışma başlatmak</w:t>
            </w:r>
          </w:p>
          <w:p w:rsidR="0033551E" w:rsidRPr="00C32AE1" w:rsidRDefault="0033551E" w:rsidP="00ED69A8">
            <w:pPr>
              <w:cnfStyle w:val="000000000000" w:firstRow="0" w:lastRow="0" w:firstColumn="0" w:lastColumn="0" w:oddVBand="0" w:evenVBand="0" w:oddHBand="0" w:evenHBand="0" w:firstRowFirstColumn="0" w:firstRowLastColumn="0" w:lastRowFirstColumn="0" w:lastRowLastColumn="0"/>
              <w:rPr>
                <w:color w:val="auto"/>
              </w:rPr>
            </w:pPr>
            <w:r w:rsidRPr="00C32AE1">
              <w:rPr>
                <w:color w:val="auto"/>
              </w:rPr>
              <w:t>F.</w:t>
            </w:r>
            <w:proofErr w:type="gramStart"/>
            <w:r w:rsidRPr="00C32AE1">
              <w:rPr>
                <w:color w:val="auto"/>
              </w:rPr>
              <w:t>2.4</w:t>
            </w:r>
            <w:proofErr w:type="gramEnd"/>
            <w:r w:rsidRPr="00C32AE1">
              <w:rPr>
                <w:color w:val="auto"/>
              </w:rPr>
              <w:t>.1Üyelere Yönelik İş Geliştirme amaçlı Eğitim/Seminerler düzenlemek</w:t>
            </w:r>
          </w:p>
          <w:p w:rsidR="0033551E" w:rsidRPr="00C32AE1" w:rsidRDefault="0033551E" w:rsidP="00ED69A8">
            <w:pPr>
              <w:cnfStyle w:val="000000000000" w:firstRow="0" w:lastRow="0" w:firstColumn="0" w:lastColumn="0" w:oddVBand="0" w:evenVBand="0" w:oddHBand="0" w:evenHBand="0" w:firstRowFirstColumn="0" w:firstRowLastColumn="0" w:lastRowFirstColumn="0" w:lastRowLastColumn="0"/>
              <w:rPr>
                <w:color w:val="auto"/>
              </w:rPr>
            </w:pPr>
            <w:r w:rsidRPr="00C32AE1">
              <w:rPr>
                <w:color w:val="auto"/>
              </w:rPr>
              <w:t>F.</w:t>
            </w:r>
            <w:proofErr w:type="gramStart"/>
            <w:r w:rsidRPr="00C32AE1">
              <w:rPr>
                <w:color w:val="auto"/>
              </w:rPr>
              <w:t>2.4</w:t>
            </w:r>
            <w:proofErr w:type="gramEnd"/>
            <w:r w:rsidRPr="00C32AE1">
              <w:rPr>
                <w:color w:val="auto"/>
              </w:rPr>
              <w:t>.2Üyelere verilen Eğitim/Seminerlerin sonuçlarına yönelik rapor hazırlamak</w:t>
            </w:r>
          </w:p>
          <w:p w:rsidR="0033551E" w:rsidRPr="00C32AE1" w:rsidRDefault="0033551E" w:rsidP="00ED69A8">
            <w:pPr>
              <w:cnfStyle w:val="000000000000" w:firstRow="0" w:lastRow="0" w:firstColumn="0" w:lastColumn="0" w:oddVBand="0" w:evenVBand="0" w:oddHBand="0" w:evenHBand="0" w:firstRowFirstColumn="0" w:firstRowLastColumn="0" w:lastRowFirstColumn="0" w:lastRowLastColumn="0"/>
              <w:rPr>
                <w:color w:val="auto"/>
              </w:rPr>
            </w:pPr>
            <w:r w:rsidRPr="00C32AE1">
              <w:rPr>
                <w:color w:val="auto"/>
              </w:rPr>
              <w:t>F.2.4.3 Girişimcilik kurslarının düzenlenmesini sağlamak</w:t>
            </w:r>
          </w:p>
          <w:p w:rsidR="0033551E" w:rsidRPr="00C32AE1" w:rsidRDefault="0033551E" w:rsidP="00ED69A8">
            <w:pPr>
              <w:cnfStyle w:val="000000000000" w:firstRow="0" w:lastRow="0" w:firstColumn="0" w:lastColumn="0" w:oddVBand="0" w:evenVBand="0" w:oddHBand="0" w:evenHBand="0" w:firstRowFirstColumn="0" w:firstRowLastColumn="0" w:lastRowFirstColumn="0" w:lastRowLastColumn="0"/>
              <w:rPr>
                <w:color w:val="auto"/>
              </w:rPr>
            </w:pPr>
            <w:r w:rsidRPr="00C32AE1">
              <w:rPr>
                <w:color w:val="auto"/>
              </w:rPr>
              <w:t>F.2.4.4 Kadın ve Genç Girişimciliğinin özendirilmesi için çalışmalar yapmak</w:t>
            </w:r>
          </w:p>
          <w:p w:rsidR="0033551E" w:rsidRPr="00C32AE1" w:rsidRDefault="0033551E" w:rsidP="00ED69A8">
            <w:pPr>
              <w:cnfStyle w:val="000000000000" w:firstRow="0" w:lastRow="0" w:firstColumn="0" w:lastColumn="0" w:oddVBand="0" w:evenVBand="0" w:oddHBand="0" w:evenHBand="0" w:firstRowFirstColumn="0" w:firstRowLastColumn="0" w:lastRowFirstColumn="0" w:lastRowLastColumn="0"/>
              <w:rPr>
                <w:color w:val="auto"/>
              </w:rPr>
            </w:pPr>
          </w:p>
        </w:tc>
      </w:tr>
      <w:tr w:rsidR="0033551E" w:rsidRPr="00C32AE1" w:rsidTr="00ED6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Borders>
              <w:left w:val="none" w:sz="0" w:space="0" w:color="auto"/>
              <w:right w:val="none" w:sz="0" w:space="0" w:color="auto"/>
            </w:tcBorders>
            <w:vAlign w:val="center"/>
          </w:tcPr>
          <w:p w:rsidR="0033551E" w:rsidRPr="00C32AE1" w:rsidRDefault="0033551E" w:rsidP="0033551E">
            <w:pPr>
              <w:pStyle w:val="ListeParagraf"/>
              <w:numPr>
                <w:ilvl w:val="0"/>
                <w:numId w:val="4"/>
              </w:numPr>
              <w:rPr>
                <w:color w:val="auto"/>
              </w:rPr>
            </w:pPr>
          </w:p>
        </w:tc>
        <w:tc>
          <w:tcPr>
            <w:tcW w:w="2558" w:type="dxa"/>
            <w:tcBorders>
              <w:left w:val="none" w:sz="0" w:space="0" w:color="auto"/>
              <w:right w:val="none" w:sz="0" w:space="0" w:color="auto"/>
            </w:tcBorders>
            <w:vAlign w:val="center"/>
          </w:tcPr>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color w:val="auto"/>
                <w:sz w:val="20"/>
                <w:szCs w:val="20"/>
              </w:rPr>
            </w:pPr>
            <w:r w:rsidRPr="00BD318F">
              <w:rPr>
                <w:color w:val="auto"/>
                <w:sz w:val="20"/>
                <w:szCs w:val="20"/>
              </w:rPr>
              <w:t xml:space="preserve">Hizmet sektörüne yönelik ticari faaliyetlerin sanayiye oranla göreceli olarak artması </w:t>
            </w:r>
          </w:p>
        </w:tc>
        <w:tc>
          <w:tcPr>
            <w:tcW w:w="1701" w:type="dxa"/>
            <w:vMerge/>
            <w:tcBorders>
              <w:left w:val="none" w:sz="0" w:space="0" w:color="auto"/>
              <w:right w:val="none" w:sz="0" w:space="0" w:color="auto"/>
            </w:tcBorders>
            <w:vAlign w:val="center"/>
          </w:tcPr>
          <w:p w:rsidR="0033551E" w:rsidRPr="00C32AE1" w:rsidRDefault="0033551E" w:rsidP="00ED69A8">
            <w:pPr>
              <w:cnfStyle w:val="000000100000" w:firstRow="0" w:lastRow="0" w:firstColumn="0" w:lastColumn="0" w:oddVBand="0" w:evenVBand="0" w:oddHBand="1" w:evenHBand="0" w:firstRowFirstColumn="0" w:firstRowLastColumn="0" w:lastRowFirstColumn="0" w:lastRowLastColumn="0"/>
              <w:rPr>
                <w:color w:val="auto"/>
              </w:rPr>
            </w:pPr>
          </w:p>
        </w:tc>
        <w:tc>
          <w:tcPr>
            <w:tcW w:w="4961" w:type="dxa"/>
            <w:vMerge/>
            <w:tcBorders>
              <w:left w:val="none" w:sz="0" w:space="0" w:color="auto"/>
              <w:right w:val="none" w:sz="0" w:space="0" w:color="auto"/>
            </w:tcBorders>
            <w:vAlign w:val="center"/>
          </w:tcPr>
          <w:p w:rsidR="0033551E" w:rsidRPr="00C32AE1" w:rsidRDefault="0033551E" w:rsidP="00ED69A8">
            <w:pPr>
              <w:cnfStyle w:val="000000100000" w:firstRow="0" w:lastRow="0" w:firstColumn="0" w:lastColumn="0" w:oddVBand="0" w:evenVBand="0" w:oddHBand="1" w:evenHBand="0" w:firstRowFirstColumn="0" w:firstRowLastColumn="0" w:lastRowFirstColumn="0" w:lastRowLastColumn="0"/>
              <w:rPr>
                <w:color w:val="auto"/>
              </w:rPr>
            </w:pPr>
          </w:p>
        </w:tc>
      </w:tr>
      <w:tr w:rsidR="0033551E" w:rsidRPr="00C32AE1" w:rsidTr="00ED69A8">
        <w:tc>
          <w:tcPr>
            <w:cnfStyle w:val="001000000000" w:firstRow="0" w:lastRow="0" w:firstColumn="1" w:lastColumn="0" w:oddVBand="0" w:evenVBand="0" w:oddHBand="0" w:evenHBand="0" w:firstRowFirstColumn="0" w:firstRowLastColumn="0" w:lastRowFirstColumn="0" w:lastRowLastColumn="0"/>
            <w:tcW w:w="561" w:type="dxa"/>
            <w:vAlign w:val="center"/>
          </w:tcPr>
          <w:p w:rsidR="0033551E" w:rsidRPr="00C32AE1" w:rsidRDefault="0033551E" w:rsidP="0033551E">
            <w:pPr>
              <w:pStyle w:val="ListeParagraf"/>
              <w:numPr>
                <w:ilvl w:val="0"/>
                <w:numId w:val="4"/>
              </w:numPr>
              <w:rPr>
                <w:color w:val="auto"/>
              </w:rPr>
            </w:pPr>
          </w:p>
        </w:tc>
        <w:tc>
          <w:tcPr>
            <w:tcW w:w="2558" w:type="dxa"/>
            <w:vAlign w:val="center"/>
          </w:tcPr>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BD318F">
              <w:rPr>
                <w:color w:val="auto"/>
                <w:sz w:val="20"/>
                <w:szCs w:val="20"/>
              </w:rPr>
              <w:t xml:space="preserve">Üyelerin zayıf ekonomik yapısı  </w:t>
            </w:r>
          </w:p>
        </w:tc>
        <w:tc>
          <w:tcPr>
            <w:tcW w:w="1701" w:type="dxa"/>
            <w:vMerge/>
            <w:vAlign w:val="center"/>
          </w:tcPr>
          <w:p w:rsidR="0033551E" w:rsidRPr="00C32AE1" w:rsidRDefault="0033551E" w:rsidP="00ED69A8">
            <w:pPr>
              <w:cnfStyle w:val="000000000000" w:firstRow="0" w:lastRow="0" w:firstColumn="0" w:lastColumn="0" w:oddVBand="0" w:evenVBand="0" w:oddHBand="0" w:evenHBand="0" w:firstRowFirstColumn="0" w:firstRowLastColumn="0" w:lastRowFirstColumn="0" w:lastRowLastColumn="0"/>
              <w:rPr>
                <w:color w:val="auto"/>
              </w:rPr>
            </w:pPr>
          </w:p>
        </w:tc>
        <w:tc>
          <w:tcPr>
            <w:tcW w:w="4961" w:type="dxa"/>
            <w:vMerge/>
            <w:vAlign w:val="center"/>
          </w:tcPr>
          <w:p w:rsidR="0033551E" w:rsidRPr="00C32AE1" w:rsidRDefault="0033551E" w:rsidP="00ED69A8">
            <w:pPr>
              <w:cnfStyle w:val="000000000000" w:firstRow="0" w:lastRow="0" w:firstColumn="0" w:lastColumn="0" w:oddVBand="0" w:evenVBand="0" w:oddHBand="0" w:evenHBand="0" w:firstRowFirstColumn="0" w:firstRowLastColumn="0" w:lastRowFirstColumn="0" w:lastRowLastColumn="0"/>
              <w:rPr>
                <w:color w:val="auto"/>
              </w:rPr>
            </w:pPr>
          </w:p>
        </w:tc>
      </w:tr>
      <w:tr w:rsidR="0033551E" w:rsidRPr="00C32AE1" w:rsidTr="00ED6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Borders>
              <w:left w:val="none" w:sz="0" w:space="0" w:color="auto"/>
              <w:right w:val="none" w:sz="0" w:space="0" w:color="auto"/>
            </w:tcBorders>
            <w:vAlign w:val="center"/>
          </w:tcPr>
          <w:p w:rsidR="0033551E" w:rsidRPr="00C32AE1" w:rsidRDefault="0033551E" w:rsidP="0033551E">
            <w:pPr>
              <w:pStyle w:val="ListeParagraf"/>
              <w:numPr>
                <w:ilvl w:val="0"/>
                <w:numId w:val="4"/>
              </w:numPr>
              <w:rPr>
                <w:color w:val="auto"/>
              </w:rPr>
            </w:pPr>
          </w:p>
        </w:tc>
        <w:tc>
          <w:tcPr>
            <w:tcW w:w="2558" w:type="dxa"/>
            <w:tcBorders>
              <w:left w:val="none" w:sz="0" w:space="0" w:color="auto"/>
              <w:right w:val="none" w:sz="0" w:space="0" w:color="auto"/>
            </w:tcBorders>
            <w:vAlign w:val="center"/>
          </w:tcPr>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color w:val="auto"/>
                <w:sz w:val="20"/>
                <w:szCs w:val="20"/>
              </w:rPr>
            </w:pPr>
            <w:r w:rsidRPr="00BD318F">
              <w:rPr>
                <w:color w:val="auto"/>
                <w:sz w:val="20"/>
                <w:szCs w:val="20"/>
              </w:rPr>
              <w:t xml:space="preserve">Üyelerin krediye ulaşma zorluğu  </w:t>
            </w:r>
          </w:p>
        </w:tc>
        <w:tc>
          <w:tcPr>
            <w:tcW w:w="1701" w:type="dxa"/>
            <w:vMerge/>
            <w:tcBorders>
              <w:left w:val="none" w:sz="0" w:space="0" w:color="auto"/>
              <w:right w:val="none" w:sz="0" w:space="0" w:color="auto"/>
            </w:tcBorders>
            <w:vAlign w:val="center"/>
          </w:tcPr>
          <w:p w:rsidR="0033551E" w:rsidRPr="00C32AE1" w:rsidRDefault="0033551E" w:rsidP="00ED69A8">
            <w:pPr>
              <w:cnfStyle w:val="000000100000" w:firstRow="0" w:lastRow="0" w:firstColumn="0" w:lastColumn="0" w:oddVBand="0" w:evenVBand="0" w:oddHBand="1" w:evenHBand="0" w:firstRowFirstColumn="0" w:firstRowLastColumn="0" w:lastRowFirstColumn="0" w:lastRowLastColumn="0"/>
              <w:rPr>
                <w:color w:val="auto"/>
              </w:rPr>
            </w:pPr>
          </w:p>
        </w:tc>
        <w:tc>
          <w:tcPr>
            <w:tcW w:w="4961" w:type="dxa"/>
            <w:vMerge/>
            <w:tcBorders>
              <w:left w:val="none" w:sz="0" w:space="0" w:color="auto"/>
              <w:right w:val="none" w:sz="0" w:space="0" w:color="auto"/>
            </w:tcBorders>
            <w:vAlign w:val="center"/>
          </w:tcPr>
          <w:p w:rsidR="0033551E" w:rsidRPr="00C32AE1" w:rsidRDefault="0033551E" w:rsidP="00ED69A8">
            <w:pPr>
              <w:cnfStyle w:val="000000100000" w:firstRow="0" w:lastRow="0" w:firstColumn="0" w:lastColumn="0" w:oddVBand="0" w:evenVBand="0" w:oddHBand="1" w:evenHBand="0" w:firstRowFirstColumn="0" w:firstRowLastColumn="0" w:lastRowFirstColumn="0" w:lastRowLastColumn="0"/>
              <w:rPr>
                <w:color w:val="auto"/>
              </w:rPr>
            </w:pPr>
          </w:p>
        </w:tc>
      </w:tr>
      <w:tr w:rsidR="0033551E" w:rsidRPr="00C32AE1" w:rsidTr="00ED69A8">
        <w:tc>
          <w:tcPr>
            <w:cnfStyle w:val="001000000000" w:firstRow="0" w:lastRow="0" w:firstColumn="1" w:lastColumn="0" w:oddVBand="0" w:evenVBand="0" w:oddHBand="0" w:evenHBand="0" w:firstRowFirstColumn="0" w:firstRowLastColumn="0" w:lastRowFirstColumn="0" w:lastRowLastColumn="0"/>
            <w:tcW w:w="561" w:type="dxa"/>
            <w:vAlign w:val="center"/>
          </w:tcPr>
          <w:p w:rsidR="0033551E" w:rsidRPr="00C32AE1" w:rsidRDefault="0033551E" w:rsidP="0033551E">
            <w:pPr>
              <w:pStyle w:val="ListeParagraf"/>
              <w:numPr>
                <w:ilvl w:val="0"/>
                <w:numId w:val="4"/>
              </w:numPr>
              <w:rPr>
                <w:color w:val="auto"/>
              </w:rPr>
            </w:pPr>
          </w:p>
        </w:tc>
        <w:tc>
          <w:tcPr>
            <w:tcW w:w="2558" w:type="dxa"/>
            <w:vAlign w:val="center"/>
          </w:tcPr>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BD318F">
              <w:rPr>
                <w:color w:val="auto"/>
                <w:sz w:val="20"/>
                <w:szCs w:val="20"/>
              </w:rPr>
              <w:t xml:space="preserve">Ticaretin ve Ekonominin zayıflığı </w:t>
            </w:r>
          </w:p>
        </w:tc>
        <w:tc>
          <w:tcPr>
            <w:tcW w:w="1701" w:type="dxa"/>
            <w:vMerge/>
            <w:vAlign w:val="center"/>
          </w:tcPr>
          <w:p w:rsidR="0033551E" w:rsidRPr="00C32AE1" w:rsidRDefault="0033551E" w:rsidP="00ED69A8">
            <w:pPr>
              <w:cnfStyle w:val="000000000000" w:firstRow="0" w:lastRow="0" w:firstColumn="0" w:lastColumn="0" w:oddVBand="0" w:evenVBand="0" w:oddHBand="0" w:evenHBand="0" w:firstRowFirstColumn="0" w:firstRowLastColumn="0" w:lastRowFirstColumn="0" w:lastRowLastColumn="0"/>
              <w:rPr>
                <w:color w:val="auto"/>
              </w:rPr>
            </w:pPr>
          </w:p>
        </w:tc>
        <w:tc>
          <w:tcPr>
            <w:tcW w:w="4961" w:type="dxa"/>
            <w:vMerge/>
            <w:vAlign w:val="center"/>
          </w:tcPr>
          <w:p w:rsidR="0033551E" w:rsidRPr="00C32AE1" w:rsidRDefault="0033551E" w:rsidP="00ED69A8">
            <w:pPr>
              <w:cnfStyle w:val="000000000000" w:firstRow="0" w:lastRow="0" w:firstColumn="0" w:lastColumn="0" w:oddVBand="0" w:evenVBand="0" w:oddHBand="0" w:evenHBand="0" w:firstRowFirstColumn="0" w:firstRowLastColumn="0" w:lastRowFirstColumn="0" w:lastRowLastColumn="0"/>
              <w:rPr>
                <w:color w:val="auto"/>
              </w:rPr>
            </w:pPr>
          </w:p>
        </w:tc>
      </w:tr>
      <w:tr w:rsidR="0033551E" w:rsidRPr="00C32AE1" w:rsidTr="00ED6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Borders>
              <w:left w:val="none" w:sz="0" w:space="0" w:color="auto"/>
              <w:right w:val="none" w:sz="0" w:space="0" w:color="auto"/>
            </w:tcBorders>
            <w:vAlign w:val="center"/>
          </w:tcPr>
          <w:p w:rsidR="0033551E" w:rsidRPr="00C32AE1" w:rsidRDefault="0033551E" w:rsidP="0033551E">
            <w:pPr>
              <w:pStyle w:val="ListeParagraf"/>
              <w:numPr>
                <w:ilvl w:val="0"/>
                <w:numId w:val="4"/>
              </w:numPr>
              <w:spacing w:after="0"/>
              <w:rPr>
                <w:color w:val="auto"/>
              </w:rPr>
            </w:pPr>
          </w:p>
        </w:tc>
        <w:tc>
          <w:tcPr>
            <w:tcW w:w="2558" w:type="dxa"/>
            <w:tcBorders>
              <w:left w:val="none" w:sz="0" w:space="0" w:color="auto"/>
              <w:right w:val="none" w:sz="0" w:space="0" w:color="auto"/>
            </w:tcBorders>
            <w:vAlign w:val="center"/>
          </w:tcPr>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color w:val="auto"/>
                <w:sz w:val="20"/>
                <w:szCs w:val="20"/>
              </w:rPr>
            </w:pPr>
            <w:r w:rsidRPr="00BD318F">
              <w:rPr>
                <w:color w:val="auto"/>
                <w:sz w:val="20"/>
                <w:szCs w:val="20"/>
              </w:rPr>
              <w:t>Düzensiz açılıp kapanma durumunun olması</w:t>
            </w:r>
          </w:p>
        </w:tc>
        <w:tc>
          <w:tcPr>
            <w:tcW w:w="1701" w:type="dxa"/>
            <w:vMerge/>
            <w:tcBorders>
              <w:left w:val="none" w:sz="0" w:space="0" w:color="auto"/>
              <w:right w:val="none" w:sz="0" w:space="0" w:color="auto"/>
            </w:tcBorders>
            <w:vAlign w:val="center"/>
          </w:tcPr>
          <w:p w:rsidR="0033551E" w:rsidRPr="00C32AE1" w:rsidRDefault="0033551E" w:rsidP="00ED69A8">
            <w:pPr>
              <w:cnfStyle w:val="000000100000" w:firstRow="0" w:lastRow="0" w:firstColumn="0" w:lastColumn="0" w:oddVBand="0" w:evenVBand="0" w:oddHBand="1" w:evenHBand="0" w:firstRowFirstColumn="0" w:firstRowLastColumn="0" w:lastRowFirstColumn="0" w:lastRowLastColumn="0"/>
              <w:rPr>
                <w:color w:val="auto"/>
              </w:rPr>
            </w:pPr>
          </w:p>
        </w:tc>
        <w:tc>
          <w:tcPr>
            <w:tcW w:w="4961" w:type="dxa"/>
            <w:vMerge/>
            <w:tcBorders>
              <w:left w:val="none" w:sz="0" w:space="0" w:color="auto"/>
              <w:right w:val="none" w:sz="0" w:space="0" w:color="auto"/>
            </w:tcBorders>
            <w:vAlign w:val="center"/>
          </w:tcPr>
          <w:p w:rsidR="0033551E" w:rsidRPr="00C32AE1" w:rsidRDefault="0033551E" w:rsidP="00ED69A8">
            <w:pPr>
              <w:cnfStyle w:val="000000100000" w:firstRow="0" w:lastRow="0" w:firstColumn="0" w:lastColumn="0" w:oddVBand="0" w:evenVBand="0" w:oddHBand="1" w:evenHBand="0" w:firstRowFirstColumn="0" w:firstRowLastColumn="0" w:lastRowFirstColumn="0" w:lastRowLastColumn="0"/>
              <w:rPr>
                <w:color w:val="auto"/>
              </w:rPr>
            </w:pPr>
          </w:p>
        </w:tc>
      </w:tr>
      <w:tr w:rsidR="0033551E" w:rsidRPr="00C32AE1" w:rsidTr="00ED69A8">
        <w:tc>
          <w:tcPr>
            <w:cnfStyle w:val="001000000000" w:firstRow="0" w:lastRow="0" w:firstColumn="1" w:lastColumn="0" w:oddVBand="0" w:evenVBand="0" w:oddHBand="0" w:evenHBand="0" w:firstRowFirstColumn="0" w:firstRowLastColumn="0" w:lastRowFirstColumn="0" w:lastRowLastColumn="0"/>
            <w:tcW w:w="561" w:type="dxa"/>
            <w:vAlign w:val="center"/>
          </w:tcPr>
          <w:p w:rsidR="0033551E" w:rsidRPr="00C32AE1" w:rsidRDefault="0033551E" w:rsidP="0033551E">
            <w:pPr>
              <w:pStyle w:val="ListeParagraf"/>
              <w:numPr>
                <w:ilvl w:val="0"/>
                <w:numId w:val="4"/>
              </w:numPr>
              <w:spacing w:after="0"/>
              <w:rPr>
                <w:color w:val="auto"/>
              </w:rPr>
            </w:pPr>
          </w:p>
        </w:tc>
        <w:tc>
          <w:tcPr>
            <w:tcW w:w="2558" w:type="dxa"/>
            <w:vAlign w:val="center"/>
          </w:tcPr>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eastAsia="tr-TR"/>
              </w:rPr>
            </w:pPr>
            <w:r w:rsidRPr="00BD318F">
              <w:rPr>
                <w:rFonts w:ascii="Calibri" w:eastAsia="Times New Roman" w:hAnsi="Calibri" w:cs="Calibri"/>
                <w:color w:val="auto"/>
                <w:sz w:val="20"/>
                <w:szCs w:val="20"/>
                <w:lang w:eastAsia="tr-TR"/>
              </w:rPr>
              <w:t xml:space="preserve">Organize sanayinin gecikmiş olması.2.tarım ve hayvancılığa dayalı sanayi </w:t>
            </w:r>
            <w:r w:rsidRPr="00BD318F">
              <w:rPr>
                <w:rFonts w:ascii="Calibri" w:eastAsia="Times New Roman" w:hAnsi="Calibri" w:cs="Calibri"/>
                <w:color w:val="auto"/>
                <w:sz w:val="20"/>
                <w:szCs w:val="20"/>
                <w:lang w:eastAsia="tr-TR"/>
              </w:rPr>
              <w:lastRenderedPageBreak/>
              <w:t>bölgelerin yapılmasında bürokratik engeller</w:t>
            </w:r>
          </w:p>
        </w:tc>
        <w:tc>
          <w:tcPr>
            <w:tcW w:w="1701" w:type="dxa"/>
            <w:vMerge/>
            <w:vAlign w:val="center"/>
          </w:tcPr>
          <w:p w:rsidR="0033551E" w:rsidRPr="00C32AE1" w:rsidRDefault="0033551E" w:rsidP="00ED69A8">
            <w:pPr>
              <w:cnfStyle w:val="000000000000" w:firstRow="0" w:lastRow="0" w:firstColumn="0" w:lastColumn="0" w:oddVBand="0" w:evenVBand="0" w:oddHBand="0" w:evenHBand="0" w:firstRowFirstColumn="0" w:firstRowLastColumn="0" w:lastRowFirstColumn="0" w:lastRowLastColumn="0"/>
              <w:rPr>
                <w:color w:val="auto"/>
              </w:rPr>
            </w:pPr>
          </w:p>
        </w:tc>
        <w:tc>
          <w:tcPr>
            <w:tcW w:w="4961" w:type="dxa"/>
            <w:vMerge/>
            <w:vAlign w:val="center"/>
          </w:tcPr>
          <w:p w:rsidR="0033551E" w:rsidRPr="00C32AE1" w:rsidRDefault="0033551E" w:rsidP="00ED69A8">
            <w:pPr>
              <w:cnfStyle w:val="000000000000" w:firstRow="0" w:lastRow="0" w:firstColumn="0" w:lastColumn="0" w:oddVBand="0" w:evenVBand="0" w:oddHBand="0" w:evenHBand="0" w:firstRowFirstColumn="0" w:firstRowLastColumn="0" w:lastRowFirstColumn="0" w:lastRowLastColumn="0"/>
              <w:rPr>
                <w:color w:val="auto"/>
              </w:rPr>
            </w:pPr>
          </w:p>
        </w:tc>
      </w:tr>
      <w:tr w:rsidR="0033551E" w:rsidRPr="00C32AE1" w:rsidTr="00ED6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Borders>
              <w:left w:val="none" w:sz="0" w:space="0" w:color="auto"/>
              <w:right w:val="none" w:sz="0" w:space="0" w:color="auto"/>
            </w:tcBorders>
            <w:vAlign w:val="center"/>
          </w:tcPr>
          <w:p w:rsidR="0033551E" w:rsidRPr="00C32AE1" w:rsidRDefault="0033551E" w:rsidP="0033551E">
            <w:pPr>
              <w:pStyle w:val="ListeParagraf"/>
              <w:numPr>
                <w:ilvl w:val="0"/>
                <w:numId w:val="4"/>
              </w:numPr>
              <w:spacing w:after="0"/>
              <w:rPr>
                <w:color w:val="auto"/>
              </w:rPr>
            </w:pPr>
          </w:p>
        </w:tc>
        <w:tc>
          <w:tcPr>
            <w:tcW w:w="2558" w:type="dxa"/>
            <w:tcBorders>
              <w:left w:val="none" w:sz="0" w:space="0" w:color="auto"/>
              <w:right w:val="none" w:sz="0" w:space="0" w:color="auto"/>
            </w:tcBorders>
            <w:vAlign w:val="center"/>
          </w:tcPr>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lang w:eastAsia="tr-TR"/>
              </w:rPr>
            </w:pPr>
            <w:r w:rsidRPr="00BD318F">
              <w:rPr>
                <w:rFonts w:ascii="Calibri" w:eastAsia="Times New Roman" w:hAnsi="Calibri" w:cs="Calibri"/>
                <w:color w:val="auto"/>
                <w:sz w:val="20"/>
                <w:szCs w:val="20"/>
                <w:lang w:eastAsia="tr-TR"/>
              </w:rPr>
              <w:t>Genç nüfusa yönelik istihdam sorunu, İşsizlik</w:t>
            </w:r>
          </w:p>
        </w:tc>
        <w:tc>
          <w:tcPr>
            <w:tcW w:w="1701" w:type="dxa"/>
            <w:vMerge/>
            <w:tcBorders>
              <w:left w:val="none" w:sz="0" w:space="0" w:color="auto"/>
              <w:right w:val="none" w:sz="0" w:space="0" w:color="auto"/>
            </w:tcBorders>
            <w:vAlign w:val="center"/>
          </w:tcPr>
          <w:p w:rsidR="0033551E" w:rsidRPr="00C32AE1" w:rsidRDefault="0033551E" w:rsidP="00ED69A8">
            <w:pPr>
              <w:cnfStyle w:val="000000100000" w:firstRow="0" w:lastRow="0" w:firstColumn="0" w:lastColumn="0" w:oddVBand="0" w:evenVBand="0" w:oddHBand="1" w:evenHBand="0" w:firstRowFirstColumn="0" w:firstRowLastColumn="0" w:lastRowFirstColumn="0" w:lastRowLastColumn="0"/>
              <w:rPr>
                <w:color w:val="auto"/>
              </w:rPr>
            </w:pPr>
          </w:p>
        </w:tc>
        <w:tc>
          <w:tcPr>
            <w:tcW w:w="4961" w:type="dxa"/>
            <w:vMerge/>
            <w:tcBorders>
              <w:left w:val="none" w:sz="0" w:space="0" w:color="auto"/>
              <w:right w:val="none" w:sz="0" w:space="0" w:color="auto"/>
            </w:tcBorders>
            <w:vAlign w:val="center"/>
          </w:tcPr>
          <w:p w:rsidR="0033551E" w:rsidRPr="00C32AE1" w:rsidRDefault="0033551E" w:rsidP="00ED69A8">
            <w:pPr>
              <w:cnfStyle w:val="000000100000" w:firstRow="0" w:lastRow="0" w:firstColumn="0" w:lastColumn="0" w:oddVBand="0" w:evenVBand="0" w:oddHBand="1" w:evenHBand="0" w:firstRowFirstColumn="0" w:firstRowLastColumn="0" w:lastRowFirstColumn="0" w:lastRowLastColumn="0"/>
              <w:rPr>
                <w:color w:val="auto"/>
              </w:rPr>
            </w:pPr>
          </w:p>
        </w:tc>
      </w:tr>
      <w:tr w:rsidR="0033551E" w:rsidRPr="00C32AE1" w:rsidTr="00ED69A8">
        <w:tc>
          <w:tcPr>
            <w:cnfStyle w:val="001000000000" w:firstRow="0" w:lastRow="0" w:firstColumn="1" w:lastColumn="0" w:oddVBand="0" w:evenVBand="0" w:oddHBand="0" w:evenHBand="0" w:firstRowFirstColumn="0" w:firstRowLastColumn="0" w:lastRowFirstColumn="0" w:lastRowLastColumn="0"/>
            <w:tcW w:w="561" w:type="dxa"/>
            <w:vAlign w:val="center"/>
          </w:tcPr>
          <w:p w:rsidR="0033551E" w:rsidRPr="00C32AE1" w:rsidRDefault="0033551E" w:rsidP="0033551E">
            <w:pPr>
              <w:pStyle w:val="ListeParagraf"/>
              <w:numPr>
                <w:ilvl w:val="0"/>
                <w:numId w:val="4"/>
              </w:numPr>
              <w:rPr>
                <w:color w:val="auto"/>
              </w:rPr>
            </w:pPr>
          </w:p>
        </w:tc>
        <w:tc>
          <w:tcPr>
            <w:tcW w:w="2558" w:type="dxa"/>
            <w:vAlign w:val="center"/>
          </w:tcPr>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BD318F">
              <w:rPr>
                <w:color w:val="auto"/>
                <w:sz w:val="20"/>
                <w:szCs w:val="20"/>
              </w:rPr>
              <w:t xml:space="preserve">İşletme sayısının az olması </w:t>
            </w:r>
          </w:p>
        </w:tc>
        <w:tc>
          <w:tcPr>
            <w:tcW w:w="1701" w:type="dxa"/>
            <w:vMerge/>
            <w:vAlign w:val="center"/>
          </w:tcPr>
          <w:p w:rsidR="0033551E" w:rsidRPr="00C32AE1" w:rsidRDefault="0033551E" w:rsidP="00ED69A8">
            <w:pPr>
              <w:cnfStyle w:val="000000000000" w:firstRow="0" w:lastRow="0" w:firstColumn="0" w:lastColumn="0" w:oddVBand="0" w:evenVBand="0" w:oddHBand="0" w:evenHBand="0" w:firstRowFirstColumn="0" w:firstRowLastColumn="0" w:lastRowFirstColumn="0" w:lastRowLastColumn="0"/>
              <w:rPr>
                <w:color w:val="auto"/>
              </w:rPr>
            </w:pPr>
          </w:p>
        </w:tc>
        <w:tc>
          <w:tcPr>
            <w:tcW w:w="4961" w:type="dxa"/>
            <w:vMerge/>
            <w:vAlign w:val="center"/>
          </w:tcPr>
          <w:p w:rsidR="0033551E" w:rsidRPr="00C32AE1" w:rsidRDefault="0033551E" w:rsidP="00ED69A8">
            <w:pPr>
              <w:cnfStyle w:val="000000000000" w:firstRow="0" w:lastRow="0" w:firstColumn="0" w:lastColumn="0" w:oddVBand="0" w:evenVBand="0" w:oddHBand="0" w:evenHBand="0" w:firstRowFirstColumn="0" w:firstRowLastColumn="0" w:lastRowFirstColumn="0" w:lastRowLastColumn="0"/>
              <w:rPr>
                <w:color w:val="auto"/>
              </w:rPr>
            </w:pPr>
          </w:p>
        </w:tc>
      </w:tr>
      <w:tr w:rsidR="0033551E" w:rsidRPr="00C32AE1" w:rsidTr="00ED6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Borders>
              <w:left w:val="none" w:sz="0" w:space="0" w:color="auto"/>
              <w:right w:val="none" w:sz="0" w:space="0" w:color="auto"/>
            </w:tcBorders>
            <w:vAlign w:val="center"/>
          </w:tcPr>
          <w:p w:rsidR="0033551E" w:rsidRPr="00C32AE1" w:rsidRDefault="0033551E" w:rsidP="0033551E">
            <w:pPr>
              <w:pStyle w:val="ListeParagraf"/>
              <w:numPr>
                <w:ilvl w:val="0"/>
                <w:numId w:val="4"/>
              </w:numPr>
              <w:rPr>
                <w:color w:val="auto"/>
              </w:rPr>
            </w:pPr>
          </w:p>
        </w:tc>
        <w:tc>
          <w:tcPr>
            <w:tcW w:w="2558" w:type="dxa"/>
            <w:tcBorders>
              <w:left w:val="none" w:sz="0" w:space="0" w:color="auto"/>
              <w:right w:val="none" w:sz="0" w:space="0" w:color="auto"/>
            </w:tcBorders>
            <w:vAlign w:val="center"/>
          </w:tcPr>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color w:val="auto"/>
                <w:sz w:val="20"/>
                <w:szCs w:val="20"/>
              </w:rPr>
            </w:pPr>
            <w:r w:rsidRPr="00BD318F">
              <w:rPr>
                <w:color w:val="auto"/>
                <w:sz w:val="20"/>
                <w:szCs w:val="20"/>
              </w:rPr>
              <w:t>Aidatların zamanında ödenmemesi</w:t>
            </w:r>
          </w:p>
        </w:tc>
        <w:tc>
          <w:tcPr>
            <w:tcW w:w="1701" w:type="dxa"/>
            <w:vMerge w:val="restart"/>
            <w:tcBorders>
              <w:left w:val="none" w:sz="0" w:space="0" w:color="auto"/>
              <w:right w:val="none" w:sz="0" w:space="0" w:color="auto"/>
            </w:tcBorders>
            <w:vAlign w:val="center"/>
          </w:tcPr>
          <w:p w:rsidR="0033551E" w:rsidRPr="00C32AE1" w:rsidRDefault="0033551E" w:rsidP="00ED69A8">
            <w:pPr>
              <w:cnfStyle w:val="000000100000" w:firstRow="0" w:lastRow="0" w:firstColumn="0" w:lastColumn="0" w:oddVBand="0" w:evenVBand="0" w:oddHBand="1" w:evenHBand="0" w:firstRowFirstColumn="0" w:firstRowLastColumn="0" w:lastRowFirstColumn="0" w:lastRowLastColumn="0"/>
              <w:rPr>
                <w:color w:val="auto"/>
              </w:rPr>
            </w:pPr>
            <w:r w:rsidRPr="00C32AE1">
              <w:rPr>
                <w:color w:val="auto"/>
              </w:rPr>
              <w:t>P.</w:t>
            </w:r>
            <w:proofErr w:type="gramStart"/>
            <w:r w:rsidRPr="00C32AE1">
              <w:rPr>
                <w:color w:val="auto"/>
              </w:rPr>
              <w:t>2.6</w:t>
            </w:r>
            <w:proofErr w:type="gramEnd"/>
          </w:p>
        </w:tc>
        <w:tc>
          <w:tcPr>
            <w:tcW w:w="4961" w:type="dxa"/>
            <w:vMerge w:val="restart"/>
            <w:tcBorders>
              <w:left w:val="none" w:sz="0" w:space="0" w:color="auto"/>
              <w:right w:val="none" w:sz="0" w:space="0" w:color="auto"/>
            </w:tcBorders>
            <w:vAlign w:val="center"/>
          </w:tcPr>
          <w:p w:rsidR="0033551E" w:rsidRPr="00C32AE1" w:rsidRDefault="0033551E" w:rsidP="00ED69A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rPr>
            </w:pPr>
            <w:r w:rsidRPr="00C32AE1">
              <w:rPr>
                <w:rFonts w:asciiTheme="majorHAnsi" w:hAnsiTheme="majorHAnsi" w:cstheme="majorHAnsi"/>
                <w:color w:val="auto"/>
                <w:sz w:val="20"/>
              </w:rPr>
              <w:t xml:space="preserve">F.2.6.1 </w:t>
            </w:r>
            <w:r w:rsidRPr="00C32AE1">
              <w:rPr>
                <w:color w:val="auto"/>
              </w:rPr>
              <w:t>Üye Sayısının Artışı</w:t>
            </w:r>
          </w:p>
          <w:p w:rsidR="0033551E" w:rsidRPr="00C32AE1" w:rsidRDefault="0033551E" w:rsidP="00ED69A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rPr>
            </w:pPr>
            <w:r w:rsidRPr="00C32AE1">
              <w:rPr>
                <w:rFonts w:asciiTheme="majorHAnsi" w:hAnsiTheme="majorHAnsi" w:cstheme="majorHAnsi"/>
                <w:color w:val="auto"/>
                <w:sz w:val="20"/>
              </w:rPr>
              <w:t xml:space="preserve">F.2.6.2 </w:t>
            </w:r>
            <w:r w:rsidRPr="00C32AE1">
              <w:rPr>
                <w:color w:val="auto"/>
              </w:rPr>
              <w:t>Aidat Gelirlerinde Artış oranı</w:t>
            </w:r>
          </w:p>
          <w:p w:rsidR="0033551E" w:rsidRPr="00C32AE1" w:rsidRDefault="0033551E" w:rsidP="00ED69A8">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rPr>
            </w:pPr>
            <w:r w:rsidRPr="00C32AE1">
              <w:rPr>
                <w:rFonts w:asciiTheme="majorHAnsi" w:hAnsiTheme="majorHAnsi" w:cstheme="majorHAnsi"/>
                <w:color w:val="auto"/>
                <w:sz w:val="20"/>
              </w:rPr>
              <w:t xml:space="preserve">F.2.6.3 </w:t>
            </w:r>
            <w:r w:rsidRPr="00C32AE1">
              <w:rPr>
                <w:color w:val="auto"/>
              </w:rPr>
              <w:t>Geçmiş Yıl Aidat Tahsis Oranındaki Artış</w:t>
            </w:r>
          </w:p>
        </w:tc>
      </w:tr>
      <w:tr w:rsidR="0033551E" w:rsidRPr="00C32AE1" w:rsidTr="00ED69A8">
        <w:tc>
          <w:tcPr>
            <w:cnfStyle w:val="001000000000" w:firstRow="0" w:lastRow="0" w:firstColumn="1" w:lastColumn="0" w:oddVBand="0" w:evenVBand="0" w:oddHBand="0" w:evenHBand="0" w:firstRowFirstColumn="0" w:firstRowLastColumn="0" w:lastRowFirstColumn="0" w:lastRowLastColumn="0"/>
            <w:tcW w:w="561" w:type="dxa"/>
            <w:vAlign w:val="center"/>
          </w:tcPr>
          <w:p w:rsidR="0033551E" w:rsidRPr="00C32AE1" w:rsidRDefault="0033551E" w:rsidP="0033551E">
            <w:pPr>
              <w:pStyle w:val="ListeParagraf"/>
              <w:numPr>
                <w:ilvl w:val="0"/>
                <w:numId w:val="4"/>
              </w:numPr>
              <w:spacing w:after="0"/>
              <w:rPr>
                <w:color w:val="auto"/>
              </w:rPr>
            </w:pPr>
          </w:p>
        </w:tc>
        <w:tc>
          <w:tcPr>
            <w:tcW w:w="2558" w:type="dxa"/>
            <w:vAlign w:val="center"/>
          </w:tcPr>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BD318F">
              <w:rPr>
                <w:color w:val="auto"/>
                <w:sz w:val="20"/>
                <w:szCs w:val="20"/>
              </w:rPr>
              <w:t xml:space="preserve">Aidatlarını ödemeyen üyelerin haksız eleştirileri </w:t>
            </w:r>
          </w:p>
        </w:tc>
        <w:tc>
          <w:tcPr>
            <w:tcW w:w="1701" w:type="dxa"/>
            <w:vMerge/>
            <w:vAlign w:val="center"/>
          </w:tcPr>
          <w:p w:rsidR="0033551E" w:rsidRPr="00C32AE1" w:rsidRDefault="0033551E" w:rsidP="00ED69A8">
            <w:pPr>
              <w:cnfStyle w:val="000000000000" w:firstRow="0" w:lastRow="0" w:firstColumn="0" w:lastColumn="0" w:oddVBand="0" w:evenVBand="0" w:oddHBand="0" w:evenHBand="0" w:firstRowFirstColumn="0" w:firstRowLastColumn="0" w:lastRowFirstColumn="0" w:lastRowLastColumn="0"/>
              <w:rPr>
                <w:color w:val="auto"/>
              </w:rPr>
            </w:pPr>
          </w:p>
        </w:tc>
        <w:tc>
          <w:tcPr>
            <w:tcW w:w="4961" w:type="dxa"/>
            <w:vMerge/>
            <w:vAlign w:val="center"/>
          </w:tcPr>
          <w:p w:rsidR="0033551E" w:rsidRPr="00C32AE1" w:rsidRDefault="0033551E" w:rsidP="00ED69A8">
            <w:pPr>
              <w:cnfStyle w:val="000000000000" w:firstRow="0" w:lastRow="0" w:firstColumn="0" w:lastColumn="0" w:oddVBand="0" w:evenVBand="0" w:oddHBand="0" w:evenHBand="0" w:firstRowFirstColumn="0" w:firstRowLastColumn="0" w:lastRowFirstColumn="0" w:lastRowLastColumn="0"/>
              <w:rPr>
                <w:color w:val="auto"/>
              </w:rPr>
            </w:pPr>
          </w:p>
        </w:tc>
      </w:tr>
      <w:tr w:rsidR="0033551E" w:rsidRPr="00C32AE1" w:rsidTr="00ED6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Borders>
              <w:left w:val="none" w:sz="0" w:space="0" w:color="auto"/>
              <w:right w:val="none" w:sz="0" w:space="0" w:color="auto"/>
            </w:tcBorders>
            <w:vAlign w:val="center"/>
          </w:tcPr>
          <w:p w:rsidR="0033551E" w:rsidRPr="00C32AE1" w:rsidRDefault="0033551E" w:rsidP="0033551E">
            <w:pPr>
              <w:pStyle w:val="ListeParagraf"/>
              <w:numPr>
                <w:ilvl w:val="0"/>
                <w:numId w:val="4"/>
              </w:numPr>
              <w:spacing w:after="0"/>
              <w:rPr>
                <w:color w:val="auto"/>
              </w:rPr>
            </w:pPr>
          </w:p>
        </w:tc>
        <w:tc>
          <w:tcPr>
            <w:tcW w:w="2558" w:type="dxa"/>
            <w:tcBorders>
              <w:left w:val="none" w:sz="0" w:space="0" w:color="auto"/>
              <w:right w:val="none" w:sz="0" w:space="0" w:color="auto"/>
            </w:tcBorders>
            <w:vAlign w:val="center"/>
          </w:tcPr>
          <w:p w:rsidR="0033551E" w:rsidRPr="00BD318F" w:rsidRDefault="0033551E" w:rsidP="00ED69A8">
            <w:pPr>
              <w:cnfStyle w:val="000000100000" w:firstRow="0" w:lastRow="0" w:firstColumn="0" w:lastColumn="0" w:oddVBand="0" w:evenVBand="0" w:oddHBand="1" w:evenHBand="0" w:firstRowFirstColumn="0" w:firstRowLastColumn="0" w:lastRowFirstColumn="0" w:lastRowLastColumn="0"/>
              <w:rPr>
                <w:color w:val="auto"/>
                <w:sz w:val="20"/>
                <w:szCs w:val="20"/>
              </w:rPr>
            </w:pPr>
            <w:r w:rsidRPr="00BD318F">
              <w:rPr>
                <w:color w:val="auto"/>
                <w:sz w:val="20"/>
                <w:szCs w:val="20"/>
              </w:rPr>
              <w:t>Ekonomik kriz ve zorluklardan dolayı üyelerin aidatlarını ödememeleri ile aidat tahsilatının aksaması</w:t>
            </w:r>
          </w:p>
        </w:tc>
        <w:tc>
          <w:tcPr>
            <w:tcW w:w="1701" w:type="dxa"/>
            <w:vMerge/>
            <w:tcBorders>
              <w:left w:val="none" w:sz="0" w:space="0" w:color="auto"/>
              <w:right w:val="none" w:sz="0" w:space="0" w:color="auto"/>
            </w:tcBorders>
            <w:vAlign w:val="center"/>
          </w:tcPr>
          <w:p w:rsidR="0033551E" w:rsidRPr="00C32AE1" w:rsidRDefault="0033551E" w:rsidP="00ED69A8">
            <w:pPr>
              <w:cnfStyle w:val="000000100000" w:firstRow="0" w:lastRow="0" w:firstColumn="0" w:lastColumn="0" w:oddVBand="0" w:evenVBand="0" w:oddHBand="1" w:evenHBand="0" w:firstRowFirstColumn="0" w:firstRowLastColumn="0" w:lastRowFirstColumn="0" w:lastRowLastColumn="0"/>
              <w:rPr>
                <w:color w:val="auto"/>
              </w:rPr>
            </w:pPr>
          </w:p>
        </w:tc>
        <w:tc>
          <w:tcPr>
            <w:tcW w:w="4961" w:type="dxa"/>
            <w:vMerge/>
            <w:tcBorders>
              <w:left w:val="none" w:sz="0" w:space="0" w:color="auto"/>
              <w:right w:val="none" w:sz="0" w:space="0" w:color="auto"/>
            </w:tcBorders>
            <w:vAlign w:val="center"/>
          </w:tcPr>
          <w:p w:rsidR="0033551E" w:rsidRPr="00C32AE1" w:rsidRDefault="0033551E" w:rsidP="00ED69A8">
            <w:pPr>
              <w:cnfStyle w:val="000000100000" w:firstRow="0" w:lastRow="0" w:firstColumn="0" w:lastColumn="0" w:oddVBand="0" w:evenVBand="0" w:oddHBand="1" w:evenHBand="0" w:firstRowFirstColumn="0" w:firstRowLastColumn="0" w:lastRowFirstColumn="0" w:lastRowLastColumn="0"/>
              <w:rPr>
                <w:color w:val="auto"/>
              </w:rPr>
            </w:pPr>
          </w:p>
        </w:tc>
      </w:tr>
      <w:tr w:rsidR="0033551E" w:rsidRPr="00C32AE1" w:rsidTr="00ED69A8">
        <w:tc>
          <w:tcPr>
            <w:cnfStyle w:val="001000000000" w:firstRow="0" w:lastRow="0" w:firstColumn="1" w:lastColumn="0" w:oddVBand="0" w:evenVBand="0" w:oddHBand="0" w:evenHBand="0" w:firstRowFirstColumn="0" w:firstRowLastColumn="0" w:lastRowFirstColumn="0" w:lastRowLastColumn="0"/>
            <w:tcW w:w="561" w:type="dxa"/>
            <w:vAlign w:val="center"/>
          </w:tcPr>
          <w:p w:rsidR="0033551E" w:rsidRPr="00C32AE1" w:rsidRDefault="0033551E" w:rsidP="0033551E">
            <w:pPr>
              <w:pStyle w:val="ListeParagraf"/>
              <w:numPr>
                <w:ilvl w:val="0"/>
                <w:numId w:val="4"/>
              </w:numPr>
              <w:spacing w:after="0"/>
              <w:rPr>
                <w:color w:val="auto"/>
              </w:rPr>
            </w:pPr>
          </w:p>
        </w:tc>
        <w:tc>
          <w:tcPr>
            <w:tcW w:w="2558" w:type="dxa"/>
            <w:vAlign w:val="center"/>
          </w:tcPr>
          <w:p w:rsidR="0033551E" w:rsidRPr="00BD318F" w:rsidRDefault="0033551E" w:rsidP="00ED69A8">
            <w:pPr>
              <w:cnfStyle w:val="000000000000" w:firstRow="0" w:lastRow="0" w:firstColumn="0" w:lastColumn="0" w:oddVBand="0" w:evenVBand="0" w:oddHBand="0" w:evenHBand="0" w:firstRowFirstColumn="0" w:firstRowLastColumn="0" w:lastRowFirstColumn="0" w:lastRowLastColumn="0"/>
              <w:rPr>
                <w:color w:val="auto"/>
                <w:sz w:val="20"/>
                <w:szCs w:val="20"/>
              </w:rPr>
            </w:pPr>
            <w:r w:rsidRPr="00BD318F">
              <w:rPr>
                <w:color w:val="auto"/>
                <w:sz w:val="20"/>
                <w:szCs w:val="20"/>
              </w:rPr>
              <w:t xml:space="preserve">Gelirlerinin azalması </w:t>
            </w:r>
          </w:p>
        </w:tc>
        <w:tc>
          <w:tcPr>
            <w:tcW w:w="1701" w:type="dxa"/>
            <w:vMerge/>
            <w:vAlign w:val="center"/>
          </w:tcPr>
          <w:p w:rsidR="0033551E" w:rsidRPr="00C32AE1" w:rsidRDefault="0033551E" w:rsidP="00ED69A8">
            <w:pPr>
              <w:cnfStyle w:val="000000000000" w:firstRow="0" w:lastRow="0" w:firstColumn="0" w:lastColumn="0" w:oddVBand="0" w:evenVBand="0" w:oddHBand="0" w:evenHBand="0" w:firstRowFirstColumn="0" w:firstRowLastColumn="0" w:lastRowFirstColumn="0" w:lastRowLastColumn="0"/>
              <w:rPr>
                <w:color w:val="auto"/>
              </w:rPr>
            </w:pPr>
          </w:p>
        </w:tc>
        <w:tc>
          <w:tcPr>
            <w:tcW w:w="4961" w:type="dxa"/>
            <w:vMerge/>
            <w:vAlign w:val="center"/>
          </w:tcPr>
          <w:p w:rsidR="0033551E" w:rsidRPr="00C32AE1" w:rsidRDefault="0033551E" w:rsidP="00ED69A8">
            <w:pPr>
              <w:cnfStyle w:val="000000000000" w:firstRow="0" w:lastRow="0" w:firstColumn="0" w:lastColumn="0" w:oddVBand="0" w:evenVBand="0" w:oddHBand="0" w:evenHBand="0" w:firstRowFirstColumn="0" w:firstRowLastColumn="0" w:lastRowFirstColumn="0" w:lastRowLastColumn="0"/>
              <w:rPr>
                <w:color w:val="auto"/>
              </w:rPr>
            </w:pPr>
          </w:p>
        </w:tc>
      </w:tr>
    </w:tbl>
    <w:p w:rsidR="0033551E" w:rsidRDefault="0033551E" w:rsidP="0033551E">
      <w:pPr>
        <w:pStyle w:val="ListeParagraf"/>
        <w:spacing w:after="0"/>
        <w:ind w:left="284"/>
      </w:pPr>
    </w:p>
    <w:p w:rsidR="004E0ADA" w:rsidRDefault="004E0ADA"/>
    <w:sectPr w:rsidR="004E0ADA" w:rsidSect="004E0AD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2B5" w:rsidRDefault="00E972B5" w:rsidP="00E972B5">
      <w:pPr>
        <w:spacing w:before="0" w:after="0"/>
      </w:pPr>
      <w:r>
        <w:separator/>
      </w:r>
    </w:p>
  </w:endnote>
  <w:endnote w:type="continuationSeparator" w:id="0">
    <w:p w:rsidR="00E972B5" w:rsidRDefault="00E972B5" w:rsidP="00E972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2B5" w:rsidRDefault="00E972B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2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5040"/>
      <w:gridCol w:w="4140"/>
      <w:gridCol w:w="1440"/>
    </w:tblGrid>
    <w:tr w:rsidR="00E972B5" w:rsidTr="00E972B5">
      <w:trPr>
        <w:cantSplit/>
        <w:trHeight w:val="383"/>
        <w:jc w:val="center"/>
      </w:trPr>
      <w:tc>
        <w:tcPr>
          <w:tcW w:w="5040" w:type="dxa"/>
          <w:tcBorders>
            <w:top w:val="double" w:sz="4" w:space="0" w:color="auto"/>
            <w:left w:val="double" w:sz="4" w:space="0" w:color="auto"/>
            <w:bottom w:val="double" w:sz="4" w:space="0" w:color="auto"/>
            <w:right w:val="double" w:sz="4" w:space="0" w:color="auto"/>
          </w:tcBorders>
          <w:hideMark/>
        </w:tcPr>
        <w:p w:rsidR="00E972B5" w:rsidRDefault="00E972B5">
          <w:pPr>
            <w:pStyle w:val="NormalWeb"/>
            <w:jc w:val="center"/>
            <w:rPr>
              <w:rFonts w:ascii="Arial" w:hAnsi="Arial"/>
              <w:sz w:val="20"/>
              <w:szCs w:val="20"/>
            </w:rPr>
          </w:pPr>
          <w:r>
            <w:rPr>
              <w:rFonts w:ascii="Arial" w:hAnsi="Arial"/>
              <w:sz w:val="20"/>
              <w:szCs w:val="20"/>
            </w:rPr>
            <w:t>Hazırlayan</w:t>
          </w:r>
        </w:p>
        <w:p w:rsidR="00E972B5" w:rsidRDefault="00E972B5">
          <w:pPr>
            <w:pStyle w:val="NormalWeb"/>
            <w:jc w:val="center"/>
            <w:rPr>
              <w:rFonts w:ascii="Arial" w:hAnsi="Arial"/>
              <w:sz w:val="20"/>
              <w:szCs w:val="20"/>
            </w:rPr>
          </w:pPr>
          <w:r>
            <w:rPr>
              <w:rFonts w:ascii="Arial" w:hAnsi="Arial"/>
              <w:sz w:val="20"/>
              <w:szCs w:val="20"/>
            </w:rPr>
            <w:t>Kalite/Akreditasyon Sorumlusu</w:t>
          </w:r>
        </w:p>
      </w:tc>
      <w:tc>
        <w:tcPr>
          <w:tcW w:w="4140" w:type="dxa"/>
          <w:tcBorders>
            <w:top w:val="double" w:sz="4" w:space="0" w:color="auto"/>
            <w:left w:val="double" w:sz="4" w:space="0" w:color="auto"/>
            <w:bottom w:val="double" w:sz="4" w:space="0" w:color="auto"/>
            <w:right w:val="double" w:sz="4" w:space="0" w:color="auto"/>
          </w:tcBorders>
          <w:hideMark/>
        </w:tcPr>
        <w:p w:rsidR="00E972B5" w:rsidRDefault="00E972B5">
          <w:pPr>
            <w:pStyle w:val="NormalWeb"/>
            <w:jc w:val="center"/>
            <w:rPr>
              <w:rFonts w:ascii="Arial" w:hAnsi="Arial"/>
              <w:sz w:val="20"/>
              <w:szCs w:val="20"/>
            </w:rPr>
          </w:pPr>
          <w:r>
            <w:rPr>
              <w:rFonts w:ascii="Arial" w:hAnsi="Arial"/>
              <w:sz w:val="20"/>
              <w:szCs w:val="20"/>
            </w:rPr>
            <w:t>Onaylayan</w:t>
          </w:r>
        </w:p>
        <w:p w:rsidR="00E972B5" w:rsidRDefault="00E972B5">
          <w:pPr>
            <w:pStyle w:val="NormalWeb"/>
            <w:jc w:val="center"/>
            <w:rPr>
              <w:rFonts w:ascii="Arial" w:hAnsi="Arial"/>
              <w:sz w:val="20"/>
              <w:szCs w:val="20"/>
            </w:rPr>
          </w:pPr>
          <w:r>
            <w:rPr>
              <w:rFonts w:ascii="Arial" w:hAnsi="Arial"/>
              <w:sz w:val="20"/>
              <w:szCs w:val="20"/>
            </w:rPr>
            <w:t xml:space="preserve">Genel Sekreter </w:t>
          </w:r>
        </w:p>
      </w:tc>
      <w:tc>
        <w:tcPr>
          <w:tcW w:w="1440" w:type="dxa"/>
          <w:tcBorders>
            <w:top w:val="double" w:sz="4" w:space="0" w:color="auto"/>
            <w:left w:val="double" w:sz="4" w:space="0" w:color="auto"/>
            <w:bottom w:val="double" w:sz="4" w:space="0" w:color="auto"/>
            <w:right w:val="double" w:sz="4" w:space="0" w:color="auto"/>
          </w:tcBorders>
          <w:vAlign w:val="center"/>
          <w:hideMark/>
        </w:tcPr>
        <w:p w:rsidR="00E972B5" w:rsidRDefault="00E972B5">
          <w:pPr>
            <w:pStyle w:val="NormalWeb"/>
            <w:jc w:val="center"/>
            <w:rPr>
              <w:rFonts w:ascii="Arial" w:hAnsi="Arial"/>
              <w:b/>
              <w:sz w:val="20"/>
              <w:szCs w:val="20"/>
            </w:rPr>
          </w:pPr>
          <w:r>
            <w:rPr>
              <w:rFonts w:ascii="Arial" w:hAnsi="Arial"/>
              <w:b/>
              <w:sz w:val="20"/>
              <w:szCs w:val="20"/>
            </w:rPr>
            <w:t>Sayfa No</w:t>
          </w:r>
        </w:p>
      </w:tc>
    </w:tr>
  </w:tbl>
  <w:p w:rsidR="00E972B5" w:rsidRDefault="00E972B5">
    <w:pPr>
      <w:pStyle w:val="Altbilgi"/>
    </w:pPr>
    <w:bookmarkStart w:id="5" w:name="_GoBack"/>
    <w:bookmarkEnd w:id="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2B5" w:rsidRDefault="00E972B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2B5" w:rsidRDefault="00E972B5" w:rsidP="00E972B5">
      <w:pPr>
        <w:spacing w:before="0" w:after="0"/>
      </w:pPr>
      <w:r>
        <w:separator/>
      </w:r>
    </w:p>
  </w:footnote>
  <w:footnote w:type="continuationSeparator" w:id="0">
    <w:p w:rsidR="00E972B5" w:rsidRDefault="00E972B5" w:rsidP="00E972B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2B5" w:rsidRDefault="00E972B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2B5" w:rsidRDefault="00E972B5">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2B5" w:rsidRDefault="00E972B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E2D70"/>
    <w:multiLevelType w:val="hybridMultilevel"/>
    <w:tmpl w:val="D6AE91C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3002733D"/>
    <w:multiLevelType w:val="hybridMultilevel"/>
    <w:tmpl w:val="788650C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4D353D92"/>
    <w:multiLevelType w:val="hybridMultilevel"/>
    <w:tmpl w:val="D6AE91C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6AAE6111"/>
    <w:multiLevelType w:val="hybridMultilevel"/>
    <w:tmpl w:val="AC18A27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3551E"/>
    <w:rsid w:val="0033551E"/>
    <w:rsid w:val="004E0ADA"/>
    <w:rsid w:val="00E972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51E"/>
    <w:pPr>
      <w:spacing w:before="60" w:after="60" w:line="240" w:lineRule="auto"/>
      <w:contextualSpacing/>
    </w:pPr>
  </w:style>
  <w:style w:type="paragraph" w:styleId="Balk2">
    <w:name w:val="heading 2"/>
    <w:basedOn w:val="Normal"/>
    <w:next w:val="Normal"/>
    <w:link w:val="Balk2Char"/>
    <w:uiPriority w:val="9"/>
    <w:unhideWhenUsed/>
    <w:qFormat/>
    <w:rsid w:val="0033551E"/>
    <w:pPr>
      <w:keepNext/>
      <w:keepLines/>
      <w:spacing w:after="40"/>
      <w:outlineLvl w:val="1"/>
    </w:pPr>
    <w:rPr>
      <w:rFonts w:asciiTheme="majorHAnsi" w:eastAsiaTheme="majorEastAsia" w:hAnsiTheme="majorHAnsi" w:cstheme="majorBidi"/>
      <w:b/>
      <w:color w:val="365F91" w:themeColor="accent1" w:themeShade="BF"/>
      <w:sz w:val="24"/>
      <w:szCs w:val="26"/>
    </w:rPr>
  </w:style>
  <w:style w:type="paragraph" w:styleId="Balk5">
    <w:name w:val="heading 5"/>
    <w:basedOn w:val="Normal"/>
    <w:next w:val="Normal"/>
    <w:link w:val="Balk5Char"/>
    <w:uiPriority w:val="9"/>
    <w:unhideWhenUsed/>
    <w:qFormat/>
    <w:rsid w:val="0033551E"/>
    <w:pPr>
      <w:keepNext/>
      <w:keepLines/>
      <w:spacing w:before="40" w:after="40"/>
      <w:outlineLvl w:val="4"/>
    </w:pPr>
    <w:rPr>
      <w:rFonts w:asciiTheme="majorHAnsi" w:eastAsiaTheme="majorEastAsia" w:hAnsiTheme="majorHAnsi" w:cstheme="majorBidi"/>
      <w:b/>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3551E"/>
    <w:rPr>
      <w:rFonts w:asciiTheme="majorHAnsi" w:eastAsiaTheme="majorEastAsia" w:hAnsiTheme="majorHAnsi" w:cstheme="majorBidi"/>
      <w:b/>
      <w:color w:val="365F91" w:themeColor="accent1" w:themeShade="BF"/>
      <w:sz w:val="24"/>
      <w:szCs w:val="26"/>
    </w:rPr>
  </w:style>
  <w:style w:type="character" w:customStyle="1" w:styleId="Balk5Char">
    <w:name w:val="Başlık 5 Char"/>
    <w:basedOn w:val="VarsaylanParagrafYazTipi"/>
    <w:link w:val="Balk5"/>
    <w:uiPriority w:val="9"/>
    <w:rsid w:val="0033551E"/>
    <w:rPr>
      <w:rFonts w:asciiTheme="majorHAnsi" w:eastAsiaTheme="majorEastAsia" w:hAnsiTheme="majorHAnsi" w:cstheme="majorBidi"/>
      <w:b/>
      <w:color w:val="365F91" w:themeColor="accent1" w:themeShade="BF"/>
    </w:rPr>
  </w:style>
  <w:style w:type="paragraph" w:styleId="ListeParagraf">
    <w:name w:val="List Paragraph"/>
    <w:basedOn w:val="Normal"/>
    <w:uiPriority w:val="34"/>
    <w:qFormat/>
    <w:rsid w:val="0033551E"/>
    <w:pPr>
      <w:ind w:left="720"/>
    </w:pPr>
  </w:style>
  <w:style w:type="table" w:styleId="AkGlgeleme-Vurgu4">
    <w:name w:val="Light Shading Accent 4"/>
    <w:basedOn w:val="NormalTablo"/>
    <w:uiPriority w:val="60"/>
    <w:rsid w:val="0033551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AkGlgeleme-Vurgu11">
    <w:name w:val="Açık Gölgeleme - Vurgu 11"/>
    <w:basedOn w:val="NormalTablo"/>
    <w:uiPriority w:val="60"/>
    <w:rsid w:val="0033551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3">
    <w:name w:val="Light Shading Accent 3"/>
    <w:basedOn w:val="NormalTablo"/>
    <w:uiPriority w:val="60"/>
    <w:rsid w:val="0033551E"/>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stbilgi">
    <w:name w:val="header"/>
    <w:basedOn w:val="Normal"/>
    <w:link w:val="stbilgiChar"/>
    <w:uiPriority w:val="99"/>
    <w:unhideWhenUsed/>
    <w:rsid w:val="00E972B5"/>
    <w:pPr>
      <w:tabs>
        <w:tab w:val="center" w:pos="4536"/>
        <w:tab w:val="right" w:pos="9072"/>
      </w:tabs>
      <w:spacing w:before="0" w:after="0"/>
    </w:pPr>
  </w:style>
  <w:style w:type="character" w:customStyle="1" w:styleId="stbilgiChar">
    <w:name w:val="Üstbilgi Char"/>
    <w:basedOn w:val="VarsaylanParagrafYazTipi"/>
    <w:link w:val="stbilgi"/>
    <w:uiPriority w:val="99"/>
    <w:rsid w:val="00E972B5"/>
  </w:style>
  <w:style w:type="paragraph" w:styleId="Altbilgi">
    <w:name w:val="footer"/>
    <w:basedOn w:val="Normal"/>
    <w:link w:val="AltbilgiChar"/>
    <w:uiPriority w:val="99"/>
    <w:unhideWhenUsed/>
    <w:rsid w:val="00E972B5"/>
    <w:pPr>
      <w:tabs>
        <w:tab w:val="center" w:pos="4536"/>
        <w:tab w:val="right" w:pos="9072"/>
      </w:tabs>
      <w:spacing w:before="0" w:after="0"/>
    </w:pPr>
  </w:style>
  <w:style w:type="character" w:customStyle="1" w:styleId="AltbilgiChar">
    <w:name w:val="Altbilgi Char"/>
    <w:basedOn w:val="VarsaylanParagrafYazTipi"/>
    <w:link w:val="Altbilgi"/>
    <w:uiPriority w:val="99"/>
    <w:rsid w:val="00E972B5"/>
  </w:style>
  <w:style w:type="paragraph" w:styleId="NormalWeb">
    <w:name w:val="Normal (Web)"/>
    <w:basedOn w:val="Normal"/>
    <w:uiPriority w:val="99"/>
    <w:unhideWhenUsed/>
    <w:rsid w:val="00E972B5"/>
    <w:pPr>
      <w:spacing w:before="100" w:beforeAutospacing="1" w:after="100" w:afterAutospacing="1"/>
      <w:contextualSpacing w:val="0"/>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07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2173</Words>
  <Characters>12391</Characters>
  <Application>Microsoft Office Word</Application>
  <DocSecurity>0</DocSecurity>
  <Lines>103</Lines>
  <Paragraphs>29</Paragraphs>
  <ScaleCrop>false</ScaleCrop>
  <Company/>
  <LinksUpToDate>false</LinksUpToDate>
  <CharactersWithSpaces>14535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E. bucak</dc:creator>
  <cp:keywords/>
  <dc:description/>
  <cp:lastModifiedBy>Teknik</cp:lastModifiedBy>
  <cp:revision>3</cp:revision>
  <dcterms:created xsi:type="dcterms:W3CDTF">2018-10-04T10:52:00Z</dcterms:created>
  <dcterms:modified xsi:type="dcterms:W3CDTF">2020-01-03T12:15:00Z</dcterms:modified>
</cp:coreProperties>
</file>